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78C5430" w:rsidP="61EB6236" w:rsidRDefault="378C5430" w14:paraId="2878B873" w14:textId="456190FA">
      <w:pPr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 w:rsidRPr="61EB6236">
        <w:rPr>
          <w:rFonts w:ascii="Calibri" w:hAnsi="Calibri" w:eastAsia="Calibri" w:cs="Calibri"/>
          <w:b/>
          <w:bCs/>
          <w:sz w:val="28"/>
          <w:szCs w:val="28"/>
        </w:rPr>
        <w:t>RIF Frequently Asked Questions</w:t>
      </w:r>
    </w:p>
    <w:p w:rsidR="7E729999" w:rsidP="19253D54" w:rsidRDefault="0B21CF80" w14:paraId="2485458B" w14:textId="3B281767">
      <w:pPr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3A5C681D" w:rsidR="0B21CF80">
        <w:rPr>
          <w:rFonts w:ascii="Calibri" w:hAnsi="Calibri" w:eastAsia="Calibri" w:cs="Calibri"/>
          <w:b w:val="1"/>
          <w:bCs w:val="1"/>
          <w:sz w:val="28"/>
          <w:szCs w:val="28"/>
        </w:rPr>
        <w:t>Q:</w:t>
      </w:r>
      <w:r w:rsidRPr="3A5C681D" w:rsidR="40380DA8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</w:t>
      </w:r>
      <w:r w:rsidRPr="3A5C681D" w:rsidR="0B21CF80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Is there anything I can do to prepare for </w:t>
      </w:r>
      <w:r w:rsidRPr="3A5C681D" w:rsidR="0B21CF80">
        <w:rPr>
          <w:rFonts w:ascii="Calibri" w:hAnsi="Calibri" w:eastAsia="Calibri" w:cs="Calibri"/>
          <w:b w:val="1"/>
          <w:bCs w:val="1"/>
          <w:sz w:val="28"/>
          <w:szCs w:val="28"/>
        </w:rPr>
        <w:t>a RIF</w:t>
      </w:r>
      <w:r w:rsidRPr="3A5C681D" w:rsidR="0B21CF80">
        <w:rPr>
          <w:rFonts w:ascii="Calibri" w:hAnsi="Calibri" w:eastAsia="Calibri" w:cs="Calibri"/>
          <w:b w:val="1"/>
          <w:bCs w:val="1"/>
          <w:sz w:val="28"/>
          <w:szCs w:val="28"/>
        </w:rPr>
        <w:t>?</w:t>
      </w:r>
    </w:p>
    <w:p w:rsidR="19253D54" w:rsidP="1774CA0D" w:rsidRDefault="05E7C5FD" w14:paraId="4E534188" w14:textId="41A65C1B">
      <w:pPr>
        <w:rPr>
          <w:rFonts w:ascii="Calibri" w:hAnsi="Calibri" w:eastAsia="Calibri" w:cs="Calibri"/>
          <w:sz w:val="28"/>
          <w:szCs w:val="28"/>
        </w:rPr>
      </w:pPr>
      <w:r w:rsidRPr="3A5C681D" w:rsidR="05E7C5FD">
        <w:rPr>
          <w:rFonts w:ascii="Calibri" w:hAnsi="Calibri" w:eastAsia="Calibri" w:cs="Calibri"/>
          <w:b w:val="1"/>
          <w:bCs w:val="1"/>
          <w:sz w:val="28"/>
          <w:szCs w:val="28"/>
        </w:rPr>
        <w:t>A:</w:t>
      </w:r>
      <w:r w:rsidRPr="3A5C681D" w:rsidR="05E7C5FD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0B21CF80">
        <w:rPr>
          <w:rFonts w:ascii="Calibri" w:hAnsi="Calibri" w:eastAsia="Calibri" w:cs="Calibri"/>
          <w:sz w:val="28"/>
          <w:szCs w:val="28"/>
        </w:rPr>
        <w:t xml:space="preserve">It is possible that the Department will place you on paid administrative leave following </w:t>
      </w:r>
      <w:r w:rsidRPr="3A5C681D" w:rsidR="00BEEFD9">
        <w:rPr>
          <w:rFonts w:ascii="Calibri" w:hAnsi="Calibri" w:eastAsia="Calibri" w:cs="Calibri"/>
          <w:sz w:val="28"/>
          <w:szCs w:val="28"/>
        </w:rPr>
        <w:t>the issuance</w:t>
      </w:r>
      <w:r w:rsidRPr="3A5C681D" w:rsidR="0B21CF80">
        <w:rPr>
          <w:rFonts w:ascii="Calibri" w:hAnsi="Calibri" w:eastAsia="Calibri" w:cs="Calibri"/>
          <w:sz w:val="28"/>
          <w:szCs w:val="28"/>
        </w:rPr>
        <w:t xml:space="preserve"> of a RIF notice. You may also lose access to your government IT systems and physical office space</w:t>
      </w:r>
      <w:r w:rsidRPr="3A5C681D" w:rsidR="0B21CF80">
        <w:rPr>
          <w:rFonts w:ascii="Calibri" w:hAnsi="Calibri" w:eastAsia="Calibri" w:cs="Calibri"/>
          <w:sz w:val="28"/>
          <w:szCs w:val="28"/>
        </w:rPr>
        <w:t xml:space="preserve">.  </w:t>
      </w:r>
      <w:r w:rsidRPr="3A5C681D" w:rsidR="0B21CF80">
        <w:rPr>
          <w:rFonts w:ascii="Calibri" w:hAnsi="Calibri" w:eastAsia="Calibri" w:cs="Calibri"/>
          <w:sz w:val="28"/>
          <w:szCs w:val="28"/>
        </w:rPr>
        <w:t xml:space="preserve"> In anticipation of such events, AFSA has prepared a “</w:t>
      </w:r>
      <w:hyperlink r:id="R3d53a8ca6cc64433">
        <w:r w:rsidRPr="3A5C681D" w:rsidR="0B21CF80">
          <w:rPr>
            <w:rStyle w:val="Hyperlink"/>
            <w:rFonts w:ascii="Calibri" w:hAnsi="Calibri" w:eastAsia="Calibri" w:cs="Calibri"/>
            <w:sz w:val="28"/>
            <w:szCs w:val="28"/>
          </w:rPr>
          <w:t>go bag</w:t>
        </w:r>
      </w:hyperlink>
      <w:r w:rsidRPr="3A5C681D" w:rsidR="0B21CF80">
        <w:rPr>
          <w:rFonts w:ascii="Calibri" w:hAnsi="Calibri" w:eastAsia="Calibri" w:cs="Calibri"/>
          <w:sz w:val="28"/>
          <w:szCs w:val="28"/>
        </w:rPr>
        <w:t>” list of items you should begin compiling and collecting</w:t>
      </w:r>
      <w:r w:rsidRPr="3A5C681D" w:rsidR="0B21CF80">
        <w:rPr>
          <w:rFonts w:ascii="Calibri" w:hAnsi="Calibri" w:eastAsia="Calibri" w:cs="Calibri"/>
          <w:sz w:val="28"/>
          <w:szCs w:val="28"/>
        </w:rPr>
        <w:t xml:space="preserve">.  </w:t>
      </w:r>
    </w:p>
    <w:p w:rsidR="378C5430" w:rsidP="61EB6236" w:rsidRDefault="378C5430" w14:paraId="632E29DB" w14:textId="3532A3A8">
      <w:pPr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3A5C681D" w:rsidR="378C5430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Q: </w:t>
      </w:r>
      <w:r w:rsidRPr="3A5C681D" w:rsidR="378C5430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How do I grieve </w:t>
      </w:r>
      <w:r w:rsidRPr="3A5C681D" w:rsidR="6731681D">
        <w:rPr>
          <w:rFonts w:ascii="Calibri" w:hAnsi="Calibri" w:eastAsia="Calibri" w:cs="Calibri"/>
          <w:b w:val="1"/>
          <w:bCs w:val="1"/>
          <w:sz w:val="28"/>
          <w:szCs w:val="28"/>
        </w:rPr>
        <w:t>a</w:t>
      </w:r>
      <w:r w:rsidRPr="3A5C681D" w:rsidR="378C5430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RIF?</w:t>
      </w:r>
    </w:p>
    <w:p w:rsidR="2B44041F" w:rsidP="1774CA0D" w:rsidRDefault="378C5430" w14:paraId="15A98AAD" w14:textId="19202042">
      <w:pPr>
        <w:rPr>
          <w:rFonts w:ascii="Calibri" w:hAnsi="Calibri" w:eastAsia="Calibri" w:cs="Calibri"/>
          <w:sz w:val="28"/>
          <w:szCs w:val="28"/>
        </w:rPr>
      </w:pPr>
      <w:r w:rsidRPr="3A5C681D" w:rsidR="378C5430">
        <w:rPr>
          <w:rFonts w:ascii="Calibri" w:hAnsi="Calibri" w:eastAsia="Calibri" w:cs="Calibri"/>
          <w:b w:val="1"/>
          <w:bCs w:val="1"/>
          <w:sz w:val="28"/>
          <w:szCs w:val="28"/>
        </w:rPr>
        <w:t>A:</w:t>
      </w:r>
      <w:r w:rsidRPr="3A5C681D" w:rsidR="378C5430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378C5430">
        <w:rPr>
          <w:rFonts w:ascii="Calibri" w:hAnsi="Calibri" w:eastAsia="Calibri" w:cs="Calibri"/>
          <w:sz w:val="28"/>
          <w:szCs w:val="28"/>
        </w:rPr>
        <w:t>It is extremely difficult to grieve a RIF</w:t>
      </w:r>
      <w:r w:rsidRPr="3A5C681D" w:rsidR="57926E1B">
        <w:rPr>
          <w:rFonts w:ascii="Calibri" w:hAnsi="Calibri" w:eastAsia="Calibri" w:cs="Calibri"/>
          <w:sz w:val="28"/>
          <w:szCs w:val="28"/>
        </w:rPr>
        <w:t xml:space="preserve"> a</w:t>
      </w:r>
      <w:r w:rsidRPr="3A5C681D" w:rsidR="27E72B5B">
        <w:rPr>
          <w:rFonts w:ascii="Calibri" w:hAnsi="Calibri" w:eastAsia="Calibri" w:cs="Calibri"/>
          <w:sz w:val="28"/>
          <w:szCs w:val="28"/>
        </w:rPr>
        <w:t>ction</w:t>
      </w:r>
      <w:r w:rsidRPr="3A5C681D" w:rsidR="378C5430">
        <w:rPr>
          <w:rFonts w:ascii="Calibri" w:hAnsi="Calibri" w:eastAsia="Calibri" w:cs="Calibri"/>
          <w:sz w:val="28"/>
          <w:szCs w:val="28"/>
        </w:rPr>
        <w:t xml:space="preserve">. </w:t>
      </w:r>
      <w:r w:rsidRPr="3A5C681D" w:rsidR="5F147FDF">
        <w:rPr>
          <w:rFonts w:ascii="Calibri" w:hAnsi="Calibri" w:eastAsia="Calibri" w:cs="Calibri"/>
          <w:sz w:val="28"/>
          <w:szCs w:val="28"/>
        </w:rPr>
        <w:t>T</w:t>
      </w:r>
      <w:r w:rsidRPr="3A5C681D" w:rsidR="6B78267C">
        <w:rPr>
          <w:rFonts w:ascii="Calibri" w:hAnsi="Calibri" w:eastAsia="Calibri" w:cs="Calibri"/>
          <w:sz w:val="28"/>
          <w:szCs w:val="28"/>
        </w:rPr>
        <w:t xml:space="preserve">he Foreign Service Act </w:t>
      </w:r>
      <w:r w:rsidRPr="3A5C681D" w:rsidR="1825F8B1">
        <w:rPr>
          <w:rFonts w:ascii="Calibri" w:hAnsi="Calibri" w:eastAsia="Calibri" w:cs="Calibri"/>
          <w:sz w:val="28"/>
          <w:szCs w:val="28"/>
        </w:rPr>
        <w:t>provides</w:t>
      </w:r>
      <w:r w:rsidRPr="3A5C681D" w:rsidR="17853C44">
        <w:rPr>
          <w:rFonts w:ascii="Calibri" w:hAnsi="Calibri" w:eastAsia="Calibri" w:cs="Calibri"/>
          <w:sz w:val="28"/>
          <w:szCs w:val="28"/>
        </w:rPr>
        <w:t>: “</w:t>
      </w:r>
      <w:r w:rsidRPr="3A5C681D" w:rsidR="6B78267C">
        <w:rPr>
          <w:rFonts w:ascii="Calibri" w:hAnsi="Calibri" w:eastAsia="Calibri" w:cs="Calibri"/>
          <w:sz w:val="28"/>
          <w:szCs w:val="28"/>
        </w:rPr>
        <w:t>Grievances under subchapter XI shall be limited to cases of reprisal, interference in the conduct of an employee's official duties, or similarly inappropriate use of the authority of this section.”</w:t>
      </w:r>
      <w:r w:rsidRPr="3A5C681D" w:rsidR="2AD34198">
        <w:rPr>
          <w:rFonts w:ascii="Calibri" w:hAnsi="Calibri" w:eastAsia="Calibri" w:cs="Calibri"/>
          <w:sz w:val="28"/>
          <w:szCs w:val="28"/>
        </w:rPr>
        <w:t xml:space="preserve"> (FSA 4010(a)(c)</w:t>
      </w:r>
      <w:r w:rsidRPr="3A5C681D" w:rsidR="0C4BAA36">
        <w:rPr>
          <w:rFonts w:ascii="Calibri" w:hAnsi="Calibri" w:eastAsia="Calibri" w:cs="Calibri"/>
          <w:sz w:val="28"/>
          <w:szCs w:val="28"/>
        </w:rPr>
        <w:t>)</w:t>
      </w:r>
      <w:r w:rsidRPr="3A5C681D" w:rsidR="0C4BAA36">
        <w:rPr>
          <w:rFonts w:ascii="Calibri" w:hAnsi="Calibri" w:eastAsia="Calibri" w:cs="Calibri"/>
          <w:sz w:val="28"/>
          <w:szCs w:val="28"/>
        </w:rPr>
        <w:t xml:space="preserve">. </w:t>
      </w:r>
      <w:r w:rsidRPr="3A5C681D" w:rsidR="672310A2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672310A2">
        <w:rPr>
          <w:rFonts w:ascii="Calibri" w:hAnsi="Calibri" w:eastAsia="Calibri" w:cs="Calibri"/>
          <w:sz w:val="28"/>
          <w:szCs w:val="28"/>
        </w:rPr>
        <w:t>The Foreign Service Grievance Board has interpreted th</w:t>
      </w:r>
      <w:r w:rsidRPr="3A5C681D" w:rsidR="6A209CFD">
        <w:rPr>
          <w:rFonts w:ascii="Calibri" w:hAnsi="Calibri" w:eastAsia="Calibri" w:cs="Calibri"/>
          <w:sz w:val="28"/>
          <w:szCs w:val="28"/>
        </w:rPr>
        <w:t xml:space="preserve">is language </w:t>
      </w:r>
      <w:r w:rsidRPr="3A5C681D" w:rsidR="672310A2">
        <w:rPr>
          <w:rFonts w:ascii="Calibri" w:hAnsi="Calibri" w:eastAsia="Calibri" w:cs="Calibri"/>
          <w:sz w:val="28"/>
          <w:szCs w:val="28"/>
        </w:rPr>
        <w:t>very narrowly</w:t>
      </w:r>
      <w:r w:rsidRPr="3A5C681D" w:rsidR="66416FAD">
        <w:rPr>
          <w:rFonts w:ascii="Calibri" w:hAnsi="Calibri" w:eastAsia="Calibri" w:cs="Calibri"/>
          <w:sz w:val="28"/>
          <w:szCs w:val="28"/>
        </w:rPr>
        <w:t xml:space="preserve">. </w:t>
      </w:r>
      <w:r w:rsidRPr="3A5C681D" w:rsidR="0C4BAA36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0C4BAA36">
        <w:rPr>
          <w:rFonts w:ascii="Calibri" w:hAnsi="Calibri" w:eastAsia="Calibri" w:cs="Calibri"/>
          <w:sz w:val="28"/>
          <w:szCs w:val="28"/>
        </w:rPr>
        <w:t>If</w:t>
      </w:r>
      <w:r w:rsidRPr="3A5C681D" w:rsidR="39F41A9D">
        <w:rPr>
          <w:rFonts w:ascii="Calibri" w:hAnsi="Calibri" w:eastAsia="Calibri" w:cs="Calibri"/>
          <w:sz w:val="28"/>
          <w:szCs w:val="28"/>
        </w:rPr>
        <w:t xml:space="preserve"> you believe the </w:t>
      </w:r>
      <w:r w:rsidRPr="3A5C681D" w:rsidR="0C4BAA36">
        <w:rPr>
          <w:rFonts w:ascii="Calibri" w:hAnsi="Calibri" w:eastAsia="Calibri" w:cs="Calibri"/>
          <w:sz w:val="28"/>
          <w:szCs w:val="28"/>
        </w:rPr>
        <w:t xml:space="preserve">agency did not follow the published RIF regulations, </w:t>
      </w:r>
      <w:r w:rsidRPr="3A5C681D" w:rsidR="795BDD80">
        <w:rPr>
          <w:rFonts w:ascii="Calibri" w:hAnsi="Calibri" w:eastAsia="Calibri" w:cs="Calibri"/>
          <w:sz w:val="28"/>
          <w:szCs w:val="28"/>
        </w:rPr>
        <w:t>challenge</w:t>
      </w:r>
      <w:r w:rsidRPr="3A5C681D" w:rsidR="01928797">
        <w:rPr>
          <w:rFonts w:ascii="Calibri" w:hAnsi="Calibri" w:eastAsia="Calibri" w:cs="Calibri"/>
          <w:sz w:val="28"/>
          <w:szCs w:val="28"/>
        </w:rPr>
        <w:t xml:space="preserve"> your </w:t>
      </w:r>
      <w:r w:rsidRPr="3A5C681D" w:rsidR="71A9A928">
        <w:rPr>
          <w:rFonts w:ascii="Calibri" w:hAnsi="Calibri" w:eastAsia="Calibri" w:cs="Calibri"/>
          <w:sz w:val="28"/>
          <w:szCs w:val="28"/>
        </w:rPr>
        <w:t>separation before</w:t>
      </w:r>
      <w:r w:rsidRPr="3A5C681D" w:rsidR="566961F8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01928797">
        <w:rPr>
          <w:rFonts w:ascii="Calibri" w:hAnsi="Calibri" w:eastAsia="Calibri" w:cs="Calibri"/>
          <w:sz w:val="28"/>
          <w:szCs w:val="28"/>
        </w:rPr>
        <w:t>the Merit Systems Protection Board</w:t>
      </w:r>
      <w:r w:rsidRPr="3A5C681D" w:rsidR="452DD53D">
        <w:rPr>
          <w:rFonts w:ascii="Calibri" w:hAnsi="Calibri" w:eastAsia="Calibri" w:cs="Calibri"/>
          <w:sz w:val="28"/>
          <w:szCs w:val="28"/>
        </w:rPr>
        <w:t>, not the Foreign Service Grievance Board</w:t>
      </w:r>
      <w:r w:rsidRPr="3A5C681D" w:rsidR="09EB343B">
        <w:rPr>
          <w:rFonts w:ascii="Calibri" w:hAnsi="Calibri" w:eastAsia="Calibri" w:cs="Calibri"/>
          <w:sz w:val="28"/>
          <w:szCs w:val="28"/>
        </w:rPr>
        <w:t>.</w:t>
      </w:r>
      <w:r w:rsidRPr="3A5C681D" w:rsidR="3D628933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76D82846">
        <w:rPr>
          <w:rFonts w:ascii="Calibri" w:hAnsi="Calibri" w:eastAsia="Calibri" w:cs="Calibri"/>
          <w:sz w:val="28"/>
          <w:szCs w:val="28"/>
        </w:rPr>
        <w:t xml:space="preserve">Employees </w:t>
      </w:r>
      <w:r w:rsidRPr="3A5C681D" w:rsidR="0D12DDCE">
        <w:rPr>
          <w:rFonts w:ascii="Calibri" w:hAnsi="Calibri" w:eastAsia="Calibri" w:cs="Calibri"/>
          <w:sz w:val="28"/>
          <w:szCs w:val="28"/>
        </w:rPr>
        <w:t>should consult</w:t>
      </w:r>
      <w:r w:rsidRPr="3A5C681D" w:rsidR="76D82846">
        <w:rPr>
          <w:rFonts w:ascii="Calibri" w:hAnsi="Calibri" w:eastAsia="Calibri" w:cs="Calibri"/>
          <w:sz w:val="28"/>
          <w:szCs w:val="28"/>
        </w:rPr>
        <w:t xml:space="preserve"> with AFSA or private legal counsel prior to</w:t>
      </w:r>
      <w:r w:rsidRPr="3A5C681D" w:rsidR="489857BD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489857BD">
        <w:rPr>
          <w:rFonts w:ascii="Calibri" w:hAnsi="Calibri" w:eastAsia="Calibri" w:cs="Calibri"/>
          <w:sz w:val="28"/>
          <w:szCs w:val="28"/>
        </w:rPr>
        <w:t>initiating</w:t>
      </w:r>
      <w:r w:rsidRPr="3A5C681D" w:rsidR="489857BD">
        <w:rPr>
          <w:rFonts w:ascii="Calibri" w:hAnsi="Calibri" w:eastAsia="Calibri" w:cs="Calibri"/>
          <w:sz w:val="28"/>
          <w:szCs w:val="28"/>
        </w:rPr>
        <w:t xml:space="preserve"> a grievance or MSPB case</w:t>
      </w:r>
      <w:r w:rsidRPr="3A5C681D" w:rsidR="57442251">
        <w:rPr>
          <w:rFonts w:ascii="Calibri" w:hAnsi="Calibri" w:eastAsia="Calibri" w:cs="Calibri"/>
          <w:sz w:val="28"/>
          <w:szCs w:val="28"/>
        </w:rPr>
        <w:t xml:space="preserve">. </w:t>
      </w:r>
    </w:p>
    <w:p w:rsidR="2B44041F" w:rsidP="61EB6236" w:rsidRDefault="2B44041F" w14:paraId="68A54CC1" w14:textId="67AD6B81">
      <w:pPr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3A5C681D" w:rsidR="2B44041F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Q: </w:t>
      </w:r>
      <w:r w:rsidRPr="3A5C681D" w:rsidR="2B44041F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What do I do </w:t>
      </w:r>
      <w:r w:rsidRPr="3A5C681D" w:rsidR="4D5AB567">
        <w:rPr>
          <w:rFonts w:ascii="Calibri" w:hAnsi="Calibri" w:eastAsia="Calibri" w:cs="Calibri"/>
          <w:b w:val="1"/>
          <w:bCs w:val="1"/>
          <w:sz w:val="28"/>
          <w:szCs w:val="28"/>
        </w:rPr>
        <w:t>if I receive a RIF letter</w:t>
      </w:r>
      <w:r w:rsidRPr="3A5C681D" w:rsidR="2B44041F">
        <w:rPr>
          <w:rFonts w:ascii="Calibri" w:hAnsi="Calibri" w:eastAsia="Calibri" w:cs="Calibri"/>
          <w:b w:val="1"/>
          <w:bCs w:val="1"/>
          <w:sz w:val="28"/>
          <w:szCs w:val="28"/>
        </w:rPr>
        <w:t>?</w:t>
      </w:r>
      <w:r w:rsidRPr="3A5C681D" w:rsidR="1B5C193F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 </w:t>
      </w:r>
    </w:p>
    <w:p w:rsidRPr="005724DD" w:rsidR="005724DD" w:rsidP="61EB6236" w:rsidRDefault="2B44041F" w14:paraId="123CD2EB" w14:textId="01D5A3F8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A5C681D" w:rsidR="2B44041F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A: </w:t>
      </w:r>
      <w:r w:rsidRPr="3A5C681D" w:rsidR="2B44041F">
        <w:rPr>
          <w:rFonts w:ascii="Calibri" w:hAnsi="Calibri" w:eastAsia="Calibri" w:cs="Calibri"/>
          <w:sz w:val="28"/>
          <w:szCs w:val="28"/>
        </w:rPr>
        <w:t>You should follow the instructions in your RIF letter</w:t>
      </w:r>
      <w:r w:rsidRPr="3A5C681D" w:rsidR="2B44041F">
        <w:rPr>
          <w:rFonts w:ascii="Calibri" w:hAnsi="Calibri" w:eastAsia="Calibri" w:cs="Calibri"/>
          <w:sz w:val="28"/>
          <w:szCs w:val="28"/>
        </w:rPr>
        <w:t>.</w:t>
      </w:r>
      <w:r w:rsidRPr="3A5C681D" w:rsidR="541E1851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0A54720A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005724DD">
        <w:rPr>
          <w:rFonts w:ascii="Calibri" w:hAnsi="Calibri" w:eastAsia="Times New Roman" w:cs="Calibri"/>
          <w:sz w:val="28"/>
          <w:szCs w:val="28"/>
          <w:lang w:eastAsia="en-US"/>
        </w:rPr>
        <w:t xml:space="preserve">Regulations provide that specific notices will be sent to those selected for separation at least </w:t>
      </w:r>
      <w:r w:rsidRPr="3A5C681D" w:rsidR="005724DD">
        <w:rPr>
          <w:rFonts w:ascii="Calibri" w:hAnsi="Calibri" w:eastAsia="Times New Roman" w:cs="Calibri"/>
          <w:sz w:val="28"/>
          <w:szCs w:val="28"/>
          <w:lang w:eastAsia="en-US"/>
        </w:rPr>
        <w:t>120 days</w:t>
      </w:r>
      <w:r w:rsidRPr="3A5C681D" w:rsidR="005724DD">
        <w:rPr>
          <w:rFonts w:ascii="Calibri" w:hAnsi="Calibri" w:eastAsia="Times New Roman" w:cs="Calibri"/>
          <w:sz w:val="28"/>
          <w:szCs w:val="28"/>
          <w:lang w:eastAsia="en-US"/>
        </w:rPr>
        <w:t xml:space="preserve"> prior to the effective date of separation and will </w:t>
      </w:r>
      <w:r w:rsidRPr="3A5C681D" w:rsidR="005724DD">
        <w:rPr>
          <w:rFonts w:ascii="Calibri" w:hAnsi="Calibri" w:eastAsia="Times New Roman" w:cs="Calibri"/>
          <w:sz w:val="28"/>
          <w:szCs w:val="28"/>
          <w:lang w:eastAsia="en-US"/>
        </w:rPr>
        <w:t>contain</w:t>
      </w:r>
      <w:r w:rsidRPr="3A5C681D" w:rsidR="005724DD">
        <w:rPr>
          <w:rFonts w:ascii="Calibri" w:hAnsi="Calibri" w:eastAsia="Times New Roman" w:cs="Calibri"/>
          <w:sz w:val="28"/>
          <w:szCs w:val="28"/>
          <w:lang w:eastAsia="en-US"/>
        </w:rPr>
        <w:t xml:space="preserve"> the following information:</w:t>
      </w:r>
    </w:p>
    <w:p w:rsidRPr="005724DD" w:rsidR="005724DD" w:rsidP="61EB6236" w:rsidRDefault="005724DD" w14:paraId="42742F74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eastAsia="Times New Roman" w:cs="Calibri"/>
          <w:sz w:val="28"/>
          <w:szCs w:val="28"/>
          <w:lang w:eastAsia="en-US"/>
        </w:rPr>
      </w:pPr>
      <w:r w:rsidRPr="61EB6236">
        <w:rPr>
          <w:rFonts w:ascii="Calibri" w:hAnsi="Calibri" w:eastAsia="Times New Roman" w:cs="Calibri"/>
          <w:sz w:val="28"/>
          <w:szCs w:val="28"/>
          <w:lang w:eastAsia="en-US"/>
        </w:rPr>
        <w:t>The effective separation date</w:t>
      </w:r>
    </w:p>
    <w:p w:rsidRPr="005724DD" w:rsidR="005724DD" w:rsidP="61EB6236" w:rsidRDefault="005724DD" w14:paraId="7E4D43D0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eastAsia="Times New Roman" w:cs="Calibri"/>
          <w:sz w:val="28"/>
          <w:szCs w:val="28"/>
          <w:lang w:eastAsia="en-US"/>
        </w:rPr>
      </w:pPr>
      <w:r w:rsidRPr="61EB6236">
        <w:rPr>
          <w:rFonts w:ascii="Calibri" w:hAnsi="Calibri" w:eastAsia="Times New Roman" w:cs="Calibri"/>
          <w:sz w:val="28"/>
          <w:szCs w:val="28"/>
          <w:lang w:eastAsia="en-US"/>
        </w:rPr>
        <w:t>The competition group; information on entitlement to an immediate annuity or separation payment</w:t>
      </w:r>
    </w:p>
    <w:p w:rsidRPr="005724DD" w:rsidR="005724DD" w:rsidP="61EB6236" w:rsidRDefault="005724DD" w14:paraId="752F781F" w14:textId="7C33DD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eastAsia="Times New Roman" w:cs="Calibri"/>
          <w:sz w:val="28"/>
          <w:szCs w:val="28"/>
          <w:lang w:eastAsia="en-US"/>
        </w:rPr>
      </w:pPr>
      <w:r w:rsidRPr="61EB6236">
        <w:rPr>
          <w:rFonts w:ascii="Calibri" w:hAnsi="Calibri" w:eastAsia="Times New Roman" w:cs="Calibri"/>
          <w:sz w:val="28"/>
          <w:szCs w:val="28"/>
          <w:lang w:eastAsia="en-US"/>
        </w:rPr>
        <w:t>Information on the right to either file a grievance with the agency office responsible for grievances or appeal to the Foreign Service Grievance Board (FSGB) or to the Merit Systems Protections Board (MSPB)</w:t>
      </w:r>
      <w:r w:rsidRPr="61EB6236" w:rsidR="00D707A0">
        <w:rPr>
          <w:rFonts w:ascii="Calibri" w:hAnsi="Calibri" w:eastAsia="Times New Roman" w:cs="Calibri"/>
          <w:sz w:val="28"/>
          <w:szCs w:val="28"/>
          <w:lang w:eastAsia="en-US"/>
        </w:rPr>
        <w:t>*</w:t>
      </w:r>
    </w:p>
    <w:p w:rsidRPr="005724DD" w:rsidR="005724DD" w:rsidP="61EB6236" w:rsidRDefault="005724DD" w14:paraId="39203D51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eastAsia="Times New Roman" w:cs="Calibri"/>
          <w:sz w:val="28"/>
          <w:szCs w:val="28"/>
          <w:lang w:eastAsia="en-US"/>
        </w:rPr>
      </w:pPr>
      <w:r w:rsidRPr="61EB6236">
        <w:rPr>
          <w:rFonts w:ascii="Calibri" w:hAnsi="Calibri" w:eastAsia="Times New Roman" w:cs="Calibri"/>
          <w:sz w:val="28"/>
          <w:szCs w:val="28"/>
          <w:lang w:eastAsia="en-US"/>
        </w:rPr>
        <w:t>The member’s numerical position on the retention register</w:t>
      </w:r>
    </w:p>
    <w:p w:rsidRPr="005724DD" w:rsidR="005724DD" w:rsidP="61EB6236" w:rsidRDefault="005724DD" w14:paraId="24DD103D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eastAsia="Times New Roman" w:cs="Calibri"/>
          <w:sz w:val="28"/>
          <w:szCs w:val="28"/>
          <w:lang w:eastAsia="en-US"/>
        </w:rPr>
      </w:pPr>
      <w:r w:rsidRPr="61EB6236">
        <w:rPr>
          <w:rFonts w:ascii="Calibri" w:hAnsi="Calibri" w:eastAsia="Times New Roman" w:cs="Calibri"/>
          <w:sz w:val="28"/>
          <w:szCs w:val="28"/>
          <w:lang w:eastAsia="en-US"/>
        </w:rPr>
        <w:t>The total number of employees separated from the member’s competition group</w:t>
      </w:r>
    </w:p>
    <w:p w:rsidR="005724DD" w:rsidP="1774CA0D" w:rsidRDefault="005724DD" w14:paraId="4FC4B665" w14:textId="62B464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eastAsia="Times New Roman" w:cs="Calibri"/>
          <w:sz w:val="28"/>
          <w:szCs w:val="28"/>
          <w:lang w:eastAsia="en-US"/>
        </w:rPr>
      </w:pPr>
      <w:r w:rsidRPr="1774CA0D">
        <w:rPr>
          <w:rFonts w:ascii="Calibri" w:hAnsi="Calibri" w:eastAsia="Times New Roman" w:cs="Calibri"/>
          <w:sz w:val="28"/>
          <w:szCs w:val="28"/>
          <w:lang w:eastAsia="en-US"/>
        </w:rPr>
        <w:t>Confirmation of eligibility for participation in the job search</w:t>
      </w:r>
      <w:r w:rsidRPr="1774CA0D" w:rsidR="102D70A1">
        <w:rPr>
          <w:rFonts w:ascii="Calibri" w:hAnsi="Calibri" w:eastAsia="Times New Roman" w:cs="Calibri"/>
          <w:sz w:val="28"/>
          <w:szCs w:val="28"/>
          <w:lang w:eastAsia="en-US"/>
        </w:rPr>
        <w:t>/transition</w:t>
      </w:r>
      <w:r w:rsidRPr="1774CA0D">
        <w:rPr>
          <w:rFonts w:ascii="Calibri" w:hAnsi="Calibri" w:eastAsia="Times New Roman" w:cs="Calibri"/>
          <w:sz w:val="28"/>
          <w:szCs w:val="28"/>
          <w:lang w:eastAsia="en-US"/>
        </w:rPr>
        <w:t xml:space="preserve"> program</w:t>
      </w:r>
      <w:r w:rsidRPr="1774CA0D" w:rsidR="6062E11A">
        <w:rPr>
          <w:rFonts w:ascii="Calibri" w:hAnsi="Calibri" w:eastAsia="Times New Roman" w:cs="Calibri"/>
          <w:sz w:val="28"/>
          <w:szCs w:val="28"/>
          <w:lang w:eastAsia="en-US"/>
        </w:rPr>
        <w:t xml:space="preserve"> (JSTP)</w:t>
      </w:r>
      <w:r w:rsidRPr="1774CA0D">
        <w:rPr>
          <w:rFonts w:ascii="Calibri" w:hAnsi="Calibri" w:eastAsia="Times New Roman" w:cs="Calibri"/>
          <w:sz w:val="28"/>
          <w:szCs w:val="28"/>
          <w:lang w:eastAsia="en-US"/>
        </w:rPr>
        <w:t>, including per diem for members and family for program duration for those assigned outside of Washington</w:t>
      </w:r>
    </w:p>
    <w:p w:rsidR="005724DD" w:rsidP="61EB6236" w:rsidRDefault="31735EB8" w14:paraId="6B687DA5" w14:textId="29693FBC">
      <w:pPr>
        <w:spacing w:before="270" w:after="270" w:line="240" w:lineRule="auto"/>
        <w:rPr>
          <w:rFonts w:ascii="Calibri" w:hAnsi="Calibri" w:eastAsia="Calibri" w:cs="Calibri"/>
          <w:sz w:val="28"/>
          <w:szCs w:val="28"/>
          <w:lang w:eastAsia="en-US"/>
        </w:rPr>
      </w:pPr>
      <w:r w:rsidRPr="1774CA0D">
        <w:rPr>
          <w:rFonts w:ascii="Calibri" w:hAnsi="Calibri" w:eastAsia="Calibri" w:cs="Calibri"/>
          <w:sz w:val="28"/>
          <w:szCs w:val="28"/>
        </w:rPr>
        <w:t xml:space="preserve">When necessary, the Director General may authorize a notification period of less than 120 </w:t>
      </w:r>
      <w:r w:rsidRPr="1774CA0D" w:rsidR="7BB764DA">
        <w:rPr>
          <w:rFonts w:ascii="Calibri" w:hAnsi="Calibri" w:eastAsia="Calibri" w:cs="Calibri"/>
          <w:sz w:val="28"/>
          <w:szCs w:val="28"/>
        </w:rPr>
        <w:t>days but</w:t>
      </w:r>
      <w:r w:rsidRPr="1774CA0D" w:rsidR="0B7C172F">
        <w:rPr>
          <w:rFonts w:ascii="Calibri" w:hAnsi="Calibri" w:eastAsia="Calibri" w:cs="Calibri"/>
          <w:sz w:val="28"/>
          <w:szCs w:val="28"/>
        </w:rPr>
        <w:t xml:space="preserve"> must </w:t>
      </w:r>
      <w:r w:rsidRPr="1774CA0D" w:rsidR="005724DD">
        <w:rPr>
          <w:rFonts w:ascii="Calibri" w:hAnsi="Calibri" w:eastAsia="Calibri" w:cs="Calibri"/>
          <w:sz w:val="28"/>
          <w:szCs w:val="28"/>
          <w:lang w:eastAsia="en-US"/>
        </w:rPr>
        <w:t>provide for at least 30 full days before the effective date of release</w:t>
      </w:r>
      <w:r w:rsidRPr="1774CA0D" w:rsidR="3FABDE55">
        <w:rPr>
          <w:rFonts w:ascii="Calibri" w:hAnsi="Calibri" w:eastAsia="Calibri" w:cs="Calibri"/>
          <w:sz w:val="28"/>
          <w:szCs w:val="28"/>
          <w:lang w:eastAsia="en-US"/>
        </w:rPr>
        <w:t>.  T</w:t>
      </w:r>
      <w:r w:rsidRPr="1774CA0D" w:rsidR="005724DD">
        <w:rPr>
          <w:rFonts w:ascii="Calibri" w:hAnsi="Calibri" w:eastAsia="Calibri" w:cs="Calibri"/>
          <w:sz w:val="28"/>
          <w:szCs w:val="28"/>
          <w:lang w:eastAsia="en-US"/>
        </w:rPr>
        <w:t>he notice period begins the day after the employee receives the notice.</w:t>
      </w:r>
    </w:p>
    <w:p w:rsidR="47916CEF" w:rsidP="3A5C681D" w:rsidRDefault="47916CEF" w14:paraId="378C6534" w14:textId="0EFAC4D9">
      <w:pPr>
        <w:spacing w:beforeAutospacing="on" w:afterAutospacing="on" w:line="240" w:lineRule="auto"/>
        <w:rPr>
          <w:rFonts w:ascii="Calibri" w:hAnsi="Calibri" w:eastAsia="Times New Roman" w:cs="Calibri"/>
          <w:sz w:val="28"/>
          <w:szCs w:val="28"/>
          <w:lang w:eastAsia="en-US"/>
        </w:rPr>
      </w:pPr>
      <w:r w:rsidRPr="3A5C681D" w:rsidR="00D707A0">
        <w:rPr>
          <w:rFonts w:ascii="Calibri" w:hAnsi="Calibri" w:eastAsia="Times New Roman" w:cs="Calibri"/>
          <w:sz w:val="28"/>
          <w:szCs w:val="28"/>
          <w:lang w:eastAsia="en-US"/>
        </w:rPr>
        <w:t xml:space="preserve">*However, </w:t>
      </w:r>
      <w:r w:rsidRPr="3A5C681D" w:rsidR="192C1561">
        <w:rPr>
          <w:rFonts w:ascii="Calibri" w:hAnsi="Calibri" w:eastAsia="Times New Roman" w:cs="Calibri"/>
          <w:sz w:val="28"/>
          <w:szCs w:val="28"/>
          <w:lang w:eastAsia="en-US"/>
        </w:rPr>
        <w:t xml:space="preserve">please </w:t>
      </w:r>
      <w:r w:rsidRPr="3A5C681D" w:rsidR="00D707A0">
        <w:rPr>
          <w:rFonts w:ascii="Calibri" w:hAnsi="Calibri" w:eastAsia="Times New Roman" w:cs="Calibri"/>
          <w:sz w:val="28"/>
          <w:szCs w:val="28"/>
          <w:lang w:eastAsia="en-US"/>
        </w:rPr>
        <w:t xml:space="preserve">see the comments </w:t>
      </w:r>
      <w:r w:rsidRPr="3A5C681D" w:rsidR="07EB3C7A">
        <w:rPr>
          <w:rFonts w:ascii="Calibri" w:hAnsi="Calibri" w:eastAsia="Times New Roman" w:cs="Calibri"/>
          <w:sz w:val="28"/>
          <w:szCs w:val="28"/>
          <w:lang w:eastAsia="en-US"/>
        </w:rPr>
        <w:t>above which</w:t>
      </w:r>
      <w:r w:rsidRPr="3A5C681D" w:rsidR="31493556">
        <w:rPr>
          <w:rFonts w:ascii="Calibri" w:hAnsi="Calibri" w:eastAsia="Times New Roman" w:cs="Calibri"/>
          <w:sz w:val="28"/>
          <w:szCs w:val="28"/>
          <w:lang w:eastAsia="en-US"/>
        </w:rPr>
        <w:t xml:space="preserve"> provide </w:t>
      </w:r>
      <w:r w:rsidRPr="3A5C681D" w:rsidR="1159E2E3">
        <w:rPr>
          <w:rFonts w:ascii="Calibri" w:hAnsi="Calibri" w:eastAsia="Times New Roman" w:cs="Calibri"/>
          <w:sz w:val="28"/>
          <w:szCs w:val="28"/>
          <w:lang w:eastAsia="en-US"/>
        </w:rPr>
        <w:t>the limited basis upon which a</w:t>
      </w:r>
      <w:r w:rsidRPr="3A5C681D" w:rsidR="007017CE">
        <w:rPr>
          <w:rFonts w:ascii="Calibri" w:hAnsi="Calibri" w:eastAsia="Times New Roman" w:cs="Calibri"/>
          <w:sz w:val="28"/>
          <w:szCs w:val="28"/>
          <w:lang w:eastAsia="en-US"/>
        </w:rPr>
        <w:t xml:space="preserve"> RIF</w:t>
      </w:r>
      <w:r w:rsidRPr="3A5C681D" w:rsidR="02F01863">
        <w:rPr>
          <w:rFonts w:ascii="Calibri" w:hAnsi="Calibri" w:eastAsia="Times New Roman" w:cs="Calibri"/>
          <w:sz w:val="28"/>
          <w:szCs w:val="28"/>
          <w:lang w:eastAsia="en-US"/>
        </w:rPr>
        <w:t xml:space="preserve"> may be grieved</w:t>
      </w:r>
      <w:r w:rsidRPr="3A5C681D" w:rsidR="00D707A0">
        <w:rPr>
          <w:rFonts w:ascii="Calibri" w:hAnsi="Calibri" w:eastAsia="Times New Roman" w:cs="Calibri"/>
          <w:sz w:val="28"/>
          <w:szCs w:val="28"/>
          <w:lang w:eastAsia="en-US"/>
        </w:rPr>
        <w:t>.</w:t>
      </w:r>
    </w:p>
    <w:p w:rsidRPr="005724DD" w:rsidR="005724DD" w:rsidP="61EB6236" w:rsidRDefault="005724DD" w14:paraId="2F419650" w14:textId="74696521">
      <w:pPr>
        <w:spacing w:before="270" w:after="270" w:line="240" w:lineRule="auto"/>
        <w:rPr>
          <w:rFonts w:ascii="Calibri" w:hAnsi="Calibri" w:eastAsia="Times New Roman" w:cs="Calibri"/>
          <w:b w:val="1"/>
          <w:bCs w:val="1"/>
          <w:sz w:val="28"/>
          <w:szCs w:val="28"/>
          <w:lang w:eastAsia="en-US"/>
        </w:rPr>
      </w:pPr>
      <w:r w:rsidRPr="3A5C681D" w:rsidR="005724DD">
        <w:rPr>
          <w:rFonts w:ascii="Calibri" w:hAnsi="Calibri" w:eastAsia="Times New Roman" w:cs="Calibri"/>
          <w:b w:val="1"/>
          <w:bCs w:val="1"/>
          <w:sz w:val="28"/>
          <w:szCs w:val="28"/>
          <w:lang w:eastAsia="en-US"/>
        </w:rPr>
        <w:t xml:space="preserve">Q: </w:t>
      </w:r>
      <w:r w:rsidRPr="3A5C681D" w:rsidR="005724DD">
        <w:rPr>
          <w:rFonts w:ascii="Calibri" w:hAnsi="Calibri" w:eastAsia="Times New Roman" w:cs="Calibri"/>
          <w:b w:val="1"/>
          <w:bCs w:val="1"/>
          <w:sz w:val="28"/>
          <w:szCs w:val="28"/>
          <w:lang w:eastAsia="en-US"/>
        </w:rPr>
        <w:t>Should I send a copy of my letter to AFSA?</w:t>
      </w:r>
    </w:p>
    <w:p w:rsidR="1774CA0D" w:rsidP="3A5C681D" w:rsidRDefault="1774CA0D" w14:paraId="0348710E" w14:textId="6366F518">
      <w:pPr>
        <w:rPr>
          <w:rFonts w:ascii="Calibri" w:hAnsi="Calibri" w:eastAsia="Calibri" w:cs="Calibri"/>
        </w:rPr>
      </w:pPr>
      <w:r w:rsidRPr="3A5C681D" w:rsidR="005724DD">
        <w:rPr>
          <w:rFonts w:ascii="Calibri" w:hAnsi="Calibri" w:eastAsia="Calibri" w:cs="Calibri"/>
          <w:b w:val="1"/>
          <w:bCs w:val="1"/>
          <w:sz w:val="28"/>
          <w:szCs w:val="28"/>
        </w:rPr>
        <w:t>A:</w:t>
      </w:r>
      <w:r w:rsidRPr="3A5C681D" w:rsidR="005724DD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0A54720A">
        <w:rPr>
          <w:rFonts w:ascii="Calibri" w:hAnsi="Calibri" w:eastAsia="Calibri" w:cs="Calibri"/>
          <w:sz w:val="28"/>
          <w:szCs w:val="28"/>
        </w:rPr>
        <w:t xml:space="preserve">If you have a particular question or concern about the wording of the </w:t>
      </w:r>
      <w:r w:rsidRPr="3A5C681D" w:rsidR="0A54720A">
        <w:rPr>
          <w:rFonts w:ascii="Calibri" w:hAnsi="Calibri" w:eastAsia="Calibri" w:cs="Calibri"/>
          <w:sz w:val="28"/>
          <w:szCs w:val="28"/>
        </w:rPr>
        <w:t>letter</w:t>
      </w:r>
      <w:r w:rsidRPr="3A5C681D" w:rsidR="0A54720A">
        <w:rPr>
          <w:rFonts w:ascii="Calibri" w:hAnsi="Calibri" w:eastAsia="Calibri" w:cs="Calibri"/>
          <w:sz w:val="28"/>
          <w:szCs w:val="28"/>
        </w:rPr>
        <w:t xml:space="preserve"> you’re welcome to send it to us.  If you do, please explain </w:t>
      </w:r>
      <w:r w:rsidRPr="3A5C681D" w:rsidR="29D5AA9E">
        <w:rPr>
          <w:rFonts w:ascii="Calibri" w:hAnsi="Calibri" w:eastAsia="Calibri" w:cs="Calibri"/>
          <w:sz w:val="28"/>
          <w:szCs w:val="28"/>
        </w:rPr>
        <w:t>precisely</w:t>
      </w:r>
      <w:r w:rsidRPr="3A5C681D" w:rsidR="25F6FAE8">
        <w:rPr>
          <w:rFonts w:ascii="Calibri" w:hAnsi="Calibri" w:eastAsia="Calibri" w:cs="Calibri"/>
          <w:sz w:val="28"/>
          <w:szCs w:val="28"/>
        </w:rPr>
        <w:t xml:space="preserve"> what your concern is.  </w:t>
      </w:r>
      <w:r w:rsidRPr="3A5C681D" w:rsidR="008C6BA5">
        <w:rPr>
          <w:rFonts w:ascii="Calibri" w:hAnsi="Calibri" w:eastAsia="Calibri" w:cs="Calibri"/>
          <w:sz w:val="28"/>
          <w:szCs w:val="28"/>
        </w:rPr>
        <w:t>In the event of a RIF</w:t>
      </w:r>
      <w:r w:rsidRPr="3A5C681D" w:rsidR="6069F34C">
        <w:rPr>
          <w:rFonts w:ascii="Calibri" w:hAnsi="Calibri" w:eastAsia="Calibri" w:cs="Calibri"/>
          <w:sz w:val="28"/>
          <w:szCs w:val="28"/>
        </w:rPr>
        <w:t>,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 we may be hearing from literally hundreds of people</w:t>
      </w:r>
      <w:r w:rsidRPr="3A5C681D" w:rsidR="7EF92CB3">
        <w:rPr>
          <w:rFonts w:ascii="Calibri" w:hAnsi="Calibri" w:eastAsia="Calibri" w:cs="Calibri"/>
          <w:sz w:val="28"/>
          <w:szCs w:val="28"/>
        </w:rPr>
        <w:t>,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 so the more specific you can be, the better.</w:t>
      </w:r>
      <w:r w:rsidRPr="3A5C681D" w:rsidR="005724DD">
        <w:rPr>
          <w:rFonts w:ascii="Calibri" w:hAnsi="Calibri" w:eastAsia="Calibri" w:cs="Calibri"/>
          <w:sz w:val="28"/>
          <w:szCs w:val="28"/>
        </w:rPr>
        <w:t xml:space="preserve">  </w:t>
      </w:r>
      <w:r w:rsidRPr="3A5C681D" w:rsidR="00D769A4">
        <w:rPr>
          <w:rFonts w:ascii="Calibri" w:hAnsi="Calibri" w:eastAsia="Calibri" w:cs="Calibri"/>
          <w:sz w:val="28"/>
          <w:szCs w:val="28"/>
        </w:rPr>
        <w:t xml:space="preserve">If you </w:t>
      </w:r>
      <w:r w:rsidRPr="3A5C681D" w:rsidR="00D769A4">
        <w:rPr>
          <w:rFonts w:ascii="Calibri" w:hAnsi="Calibri" w:eastAsia="Calibri" w:cs="Calibri"/>
          <w:sz w:val="28"/>
          <w:szCs w:val="28"/>
        </w:rPr>
        <w:t>don’t</w:t>
      </w:r>
      <w:r w:rsidRPr="3A5C681D" w:rsidR="00D769A4">
        <w:rPr>
          <w:rFonts w:ascii="Calibri" w:hAnsi="Calibri" w:eastAsia="Calibri" w:cs="Calibri"/>
          <w:sz w:val="28"/>
          <w:szCs w:val="28"/>
        </w:rPr>
        <w:t xml:space="preserve"> have a specific question </w:t>
      </w:r>
      <w:r w:rsidRPr="3A5C681D" w:rsidR="003670A5">
        <w:rPr>
          <w:rFonts w:ascii="Calibri" w:hAnsi="Calibri" w:eastAsia="Calibri" w:cs="Calibri"/>
          <w:sz w:val="28"/>
          <w:szCs w:val="28"/>
        </w:rPr>
        <w:t xml:space="preserve">or concern, we do not need a copy of your letter. We will not be </w:t>
      </w:r>
      <w:r w:rsidRPr="3A5C681D" w:rsidR="12EC487A">
        <w:rPr>
          <w:rFonts w:ascii="Calibri" w:hAnsi="Calibri" w:eastAsia="Calibri" w:cs="Calibri"/>
          <w:sz w:val="28"/>
          <w:szCs w:val="28"/>
        </w:rPr>
        <w:t>maintaining</w:t>
      </w:r>
      <w:r w:rsidRPr="3A5C681D" w:rsidR="003670A5">
        <w:rPr>
          <w:rFonts w:ascii="Calibri" w:hAnsi="Calibri" w:eastAsia="Calibri" w:cs="Calibri"/>
          <w:sz w:val="28"/>
          <w:szCs w:val="28"/>
        </w:rPr>
        <w:t xml:space="preserve"> a list of everyone </w:t>
      </w:r>
      <w:r w:rsidRPr="3A5C681D" w:rsidR="003670A5">
        <w:rPr>
          <w:rFonts w:ascii="Calibri" w:hAnsi="Calibri" w:eastAsia="Calibri" w:cs="Calibri"/>
          <w:sz w:val="28"/>
          <w:szCs w:val="28"/>
        </w:rPr>
        <w:t>RIFed</w:t>
      </w:r>
      <w:r w:rsidRPr="3A5C681D" w:rsidR="003670A5">
        <w:rPr>
          <w:rFonts w:ascii="Calibri" w:hAnsi="Calibri" w:eastAsia="Calibri" w:cs="Calibri"/>
          <w:sz w:val="28"/>
          <w:szCs w:val="28"/>
        </w:rPr>
        <w:t>.</w:t>
      </w:r>
    </w:p>
    <w:p w:rsidR="25F6FAE8" w:rsidP="1774CA0D" w:rsidRDefault="25F6FAE8" w14:paraId="751AEA7F" w14:textId="7B060DDC">
      <w:pPr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3A5C681D" w:rsidR="25F6FAE8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Q: </w:t>
      </w:r>
      <w:r w:rsidRPr="3A5C681D" w:rsidR="25F6FAE8">
        <w:rPr>
          <w:rFonts w:ascii="Calibri" w:hAnsi="Calibri" w:eastAsia="Calibri" w:cs="Calibri"/>
          <w:b w:val="1"/>
          <w:bCs w:val="1"/>
          <w:sz w:val="28"/>
          <w:szCs w:val="28"/>
        </w:rPr>
        <w:t>What benefits do I receive in a RIF?</w:t>
      </w:r>
    </w:p>
    <w:p w:rsidR="25F6FAE8" w:rsidP="1774CA0D" w:rsidRDefault="25F6FAE8" w14:paraId="7BE715A4" w14:textId="158FCA8A">
      <w:pPr>
        <w:rPr>
          <w:rFonts w:ascii="Calibri" w:hAnsi="Calibri" w:eastAsia="Calibri" w:cs="Calibri"/>
          <w:sz w:val="28"/>
          <w:szCs w:val="28"/>
        </w:rPr>
      </w:pPr>
      <w:r w:rsidRPr="3A5C681D" w:rsidR="25F6FAE8">
        <w:rPr>
          <w:rFonts w:ascii="Calibri" w:hAnsi="Calibri" w:eastAsia="Calibri" w:cs="Calibri"/>
          <w:b w:val="1"/>
          <w:bCs w:val="1"/>
          <w:sz w:val="28"/>
          <w:szCs w:val="28"/>
        </w:rPr>
        <w:t>A:</w:t>
      </w:r>
      <w:r w:rsidRPr="3A5C681D" w:rsidR="25F6FAE8">
        <w:rPr>
          <w:rFonts w:ascii="Calibri" w:hAnsi="Calibri" w:eastAsia="Calibri" w:cs="Calibri"/>
          <w:sz w:val="28"/>
          <w:szCs w:val="28"/>
        </w:rPr>
        <w:t xml:space="preserve">  </w:t>
      </w:r>
      <w:r w:rsidRPr="3A5C681D" w:rsidR="00DD372C">
        <w:rPr>
          <w:rFonts w:ascii="Calibri" w:hAnsi="Calibri" w:eastAsia="Calibri" w:cs="Calibri"/>
          <w:sz w:val="28"/>
          <w:szCs w:val="28"/>
        </w:rPr>
        <w:t>3 FAM 61</w:t>
      </w:r>
      <w:r w:rsidRPr="3A5C681D" w:rsidR="1756F12A">
        <w:rPr>
          <w:rFonts w:ascii="Calibri" w:hAnsi="Calibri" w:eastAsia="Calibri" w:cs="Calibri"/>
          <w:sz w:val="28"/>
          <w:szCs w:val="28"/>
        </w:rPr>
        <w:t>40</w:t>
      </w:r>
      <w:r w:rsidRPr="3A5C681D" w:rsidR="00DD372C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00327DE7">
        <w:rPr>
          <w:rFonts w:ascii="Calibri" w:hAnsi="Calibri" w:eastAsia="Calibri" w:cs="Calibri"/>
          <w:sz w:val="28"/>
          <w:szCs w:val="28"/>
        </w:rPr>
        <w:t>https://fam.state.gov/</w:t>
      </w:r>
      <w:r w:rsidRPr="3A5C681D" w:rsidR="00DD372C">
        <w:rPr>
          <w:rFonts w:ascii="Calibri" w:hAnsi="Calibri" w:eastAsia="Calibri" w:cs="Calibri"/>
          <w:sz w:val="28"/>
          <w:szCs w:val="28"/>
        </w:rPr>
        <w:t>addresses benefits</w:t>
      </w:r>
      <w:r w:rsidRPr="3A5C681D" w:rsidR="37AC235F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37AC235F">
        <w:rPr>
          <w:rFonts w:ascii="Calibri" w:hAnsi="Calibri" w:eastAsia="Calibri" w:cs="Calibri"/>
          <w:sz w:val="28"/>
          <w:szCs w:val="28"/>
        </w:rPr>
        <w:t>in the event of</w:t>
      </w:r>
      <w:r w:rsidRPr="3A5C681D" w:rsidR="37AC235F">
        <w:rPr>
          <w:rFonts w:ascii="Calibri" w:hAnsi="Calibri" w:eastAsia="Calibri" w:cs="Calibri"/>
          <w:sz w:val="28"/>
          <w:szCs w:val="28"/>
        </w:rPr>
        <w:t xml:space="preserve"> a RIF</w:t>
      </w:r>
      <w:r w:rsidRPr="3A5C681D" w:rsidR="00DD372C">
        <w:rPr>
          <w:rFonts w:ascii="Calibri" w:hAnsi="Calibri" w:eastAsia="Calibri" w:cs="Calibri"/>
          <w:sz w:val="28"/>
          <w:szCs w:val="28"/>
        </w:rPr>
        <w:t xml:space="preserve">. </w:t>
      </w:r>
      <w:r w:rsidRPr="3A5C681D" w:rsidR="3FFAFDAF">
        <w:rPr>
          <w:rFonts w:ascii="Calibri" w:hAnsi="Calibri" w:eastAsia="Calibri" w:cs="Calibri"/>
          <w:sz w:val="28"/>
          <w:szCs w:val="28"/>
        </w:rPr>
        <w:t>Additional</w:t>
      </w:r>
      <w:r w:rsidRPr="3A5C681D" w:rsidR="3FFAFDAF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64A17609">
        <w:rPr>
          <w:rFonts w:ascii="Calibri" w:hAnsi="Calibri" w:eastAsia="Calibri" w:cs="Calibri"/>
          <w:sz w:val="28"/>
          <w:szCs w:val="28"/>
        </w:rPr>
        <w:t xml:space="preserve">detailed </w:t>
      </w:r>
      <w:r w:rsidRPr="3A5C681D" w:rsidR="3FFAFDAF">
        <w:rPr>
          <w:rFonts w:ascii="Calibri" w:hAnsi="Calibri" w:eastAsia="Calibri" w:cs="Calibri"/>
          <w:sz w:val="28"/>
          <w:szCs w:val="28"/>
        </w:rPr>
        <w:t xml:space="preserve">guidance on benefits can be found  </w:t>
      </w:r>
      <w:hyperlink w:anchor=":~:text=Employees%20separated%20by%20a%20RIF%20prior%20to,receive%20their%20full%20retirement%20or%20severance%20pay.&amp;text=Employees%20who%20are%20RIF'd%20have%20the%20ability,Employees%20Health%20Benefits%20coverage%20beyond%20this%20period." r:id="R6f50191182d243ae">
        <w:r w:rsidRPr="3A5C681D" w:rsidR="5CEA8A97">
          <w:rPr>
            <w:rStyle w:val="Hyperlink"/>
            <w:rFonts w:ascii="Calibri" w:hAnsi="Calibri" w:eastAsia="Calibri" w:cs="Calibri"/>
            <w:b w:val="1"/>
            <w:bCs w:val="1"/>
            <w:sz w:val="28"/>
            <w:szCs w:val="28"/>
          </w:rPr>
          <w:t>here</w:t>
        </w:r>
      </w:hyperlink>
      <w:r w:rsidRPr="3A5C681D" w:rsidR="3FFAFDAF">
        <w:rPr>
          <w:rFonts w:ascii="Calibri" w:hAnsi="Calibri" w:eastAsia="Calibri" w:cs="Calibri"/>
          <w:sz w:val="28"/>
          <w:szCs w:val="28"/>
        </w:rPr>
        <w:t>.</w:t>
      </w:r>
      <w:r w:rsidRPr="3A5C681D" w:rsidR="25F6FAE8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00086CA4">
        <w:rPr>
          <w:rFonts w:ascii="Calibri" w:hAnsi="Calibri" w:eastAsia="Calibri" w:cs="Calibri"/>
          <w:sz w:val="28"/>
          <w:szCs w:val="28"/>
        </w:rPr>
        <w:t xml:space="preserve">If </w:t>
      </w:r>
      <w:r w:rsidRPr="3A5C681D" w:rsidR="5CBE8985">
        <w:rPr>
          <w:rFonts w:ascii="Calibri" w:hAnsi="Calibri" w:eastAsia="Calibri" w:cs="Calibri"/>
          <w:sz w:val="28"/>
          <w:szCs w:val="28"/>
        </w:rPr>
        <w:t xml:space="preserve">those materials </w:t>
      </w:r>
      <w:r w:rsidRPr="3A5C681D" w:rsidR="5CBE8985">
        <w:rPr>
          <w:rFonts w:ascii="Calibri" w:hAnsi="Calibri" w:eastAsia="Calibri" w:cs="Calibri"/>
          <w:sz w:val="28"/>
          <w:szCs w:val="28"/>
        </w:rPr>
        <w:t>don’t</w:t>
      </w:r>
      <w:r w:rsidRPr="3A5C681D" w:rsidR="5CBE8985">
        <w:rPr>
          <w:rFonts w:ascii="Calibri" w:hAnsi="Calibri" w:eastAsia="Calibri" w:cs="Calibri"/>
          <w:sz w:val="28"/>
          <w:szCs w:val="28"/>
        </w:rPr>
        <w:t xml:space="preserve"> answer your </w:t>
      </w:r>
      <w:r w:rsidRPr="3A5C681D" w:rsidR="5CBE8985">
        <w:rPr>
          <w:rFonts w:ascii="Calibri" w:hAnsi="Calibri" w:eastAsia="Calibri" w:cs="Calibri"/>
          <w:sz w:val="28"/>
          <w:szCs w:val="28"/>
        </w:rPr>
        <w:t>particular question</w:t>
      </w:r>
      <w:r w:rsidRPr="3A5C681D" w:rsidR="5CBE8985">
        <w:rPr>
          <w:rFonts w:ascii="Calibri" w:hAnsi="Calibri" w:eastAsia="Calibri" w:cs="Calibri"/>
          <w:sz w:val="28"/>
          <w:szCs w:val="28"/>
        </w:rPr>
        <w:t xml:space="preserve">, you can write to </w:t>
      </w:r>
      <w:r w:rsidRPr="3A5C681D" w:rsidR="5CEA8A97">
        <w:rPr>
          <w:rFonts w:ascii="Calibri" w:hAnsi="Calibri" w:eastAsia="Calibri" w:cs="Calibri"/>
          <w:sz w:val="28"/>
          <w:szCs w:val="28"/>
        </w:rPr>
        <w:t>OGC@afsa.org</w:t>
      </w:r>
      <w:r w:rsidRPr="3A5C681D" w:rsidR="5CBE8985">
        <w:rPr>
          <w:rFonts w:ascii="Calibri" w:hAnsi="Calibri" w:eastAsia="Calibri" w:cs="Calibri"/>
          <w:sz w:val="28"/>
          <w:szCs w:val="28"/>
        </w:rPr>
        <w:t xml:space="preserve"> and provide your age, grade, and years of service, and we will be able t</w:t>
      </w:r>
      <w:r w:rsidRPr="3A5C681D" w:rsidR="7270B435">
        <w:rPr>
          <w:rFonts w:ascii="Calibri" w:hAnsi="Calibri" w:eastAsia="Calibri" w:cs="Calibri"/>
          <w:sz w:val="28"/>
          <w:szCs w:val="28"/>
        </w:rPr>
        <w:t xml:space="preserve">o tell you </w:t>
      </w:r>
      <w:r w:rsidRPr="3A5C681D" w:rsidR="7270B435">
        <w:rPr>
          <w:rFonts w:ascii="Calibri" w:hAnsi="Calibri" w:eastAsia="Calibri" w:cs="Calibri"/>
          <w:sz w:val="28"/>
          <w:szCs w:val="28"/>
        </w:rPr>
        <w:t>generally what</w:t>
      </w:r>
      <w:r w:rsidRPr="3A5C681D" w:rsidR="7270B435">
        <w:rPr>
          <w:rFonts w:ascii="Calibri" w:hAnsi="Calibri" w:eastAsia="Calibri" w:cs="Calibri"/>
          <w:sz w:val="28"/>
          <w:szCs w:val="28"/>
        </w:rPr>
        <w:t xml:space="preserve"> you should expect to receive. Detailed individual questions should be directed to your retirement counselor in GTM/RET, who will have your full file.</w:t>
      </w:r>
    </w:p>
    <w:p w:rsidRPr="00DD372C" w:rsidR="0D13DEAE" w:rsidP="61EB6236" w:rsidRDefault="008C6BA5" w14:paraId="5CDBF698" w14:textId="72A31B96">
      <w:pPr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3A5C681D" w:rsidR="008C6BA5">
        <w:rPr>
          <w:rFonts w:ascii="Calibri" w:hAnsi="Calibri" w:eastAsia="Calibri" w:cs="Calibri"/>
          <w:b w:val="1"/>
          <w:bCs w:val="1"/>
          <w:sz w:val="28"/>
          <w:szCs w:val="28"/>
        </w:rPr>
        <w:t>Q:</w:t>
      </w:r>
      <w:r w:rsidRPr="3A5C681D" w:rsidR="341967B4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</w:t>
      </w:r>
      <w:r w:rsidRPr="3A5C681D" w:rsidR="008C6BA5">
        <w:rPr>
          <w:rFonts w:ascii="Calibri" w:hAnsi="Calibri" w:eastAsia="Calibri" w:cs="Calibri"/>
          <w:b w:val="1"/>
          <w:bCs w:val="1"/>
          <w:sz w:val="28"/>
          <w:szCs w:val="28"/>
        </w:rPr>
        <w:t>What about my health benefits?</w:t>
      </w:r>
    </w:p>
    <w:p w:rsidR="008C6BA5" w:rsidP="0F3AA577" w:rsidRDefault="008C6BA5" w14:paraId="106DFA87" w14:textId="2ABB653B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A5C681D" w:rsidR="008C6BA5">
        <w:rPr>
          <w:rFonts w:ascii="Calibri" w:hAnsi="Calibri" w:eastAsia="Calibri" w:cs="Calibri"/>
          <w:b w:val="1"/>
          <w:bCs w:val="1"/>
          <w:sz w:val="28"/>
          <w:szCs w:val="28"/>
        </w:rPr>
        <w:t>A: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6A96B5C9">
        <w:rPr>
          <w:rFonts w:ascii="Calibri" w:hAnsi="Calibri" w:eastAsia="Calibri" w:cs="Calibri"/>
          <w:sz w:val="28"/>
          <w:szCs w:val="28"/>
        </w:rPr>
        <w:t xml:space="preserve">If you receive an immediate annuity, you </w:t>
      </w:r>
      <w:r w:rsidRPr="3A5C681D" w:rsidR="6A96B5C9">
        <w:rPr>
          <w:rFonts w:ascii="Calibri" w:hAnsi="Calibri" w:eastAsia="Calibri" w:cs="Calibri"/>
          <w:sz w:val="28"/>
          <w:szCs w:val="28"/>
        </w:rPr>
        <w:t>retain</w:t>
      </w:r>
      <w:r w:rsidRPr="3A5C681D" w:rsidR="6A96B5C9">
        <w:rPr>
          <w:rFonts w:ascii="Calibri" w:hAnsi="Calibri" w:eastAsia="Calibri" w:cs="Calibri"/>
          <w:sz w:val="28"/>
          <w:szCs w:val="28"/>
        </w:rPr>
        <w:t xml:space="preserve"> your FEHB benefits </w:t>
      </w:r>
      <w:r w:rsidRPr="3A5C681D" w:rsidR="6A96B5C9">
        <w:rPr>
          <w:rFonts w:ascii="Calibri" w:hAnsi="Calibri" w:eastAsia="Calibri" w:cs="Calibri"/>
          <w:sz w:val="28"/>
          <w:szCs w:val="28"/>
        </w:rPr>
        <w:t>into</w:t>
      </w:r>
      <w:r w:rsidRPr="3A5C681D" w:rsidR="6A96B5C9">
        <w:rPr>
          <w:rFonts w:ascii="Calibri" w:hAnsi="Calibri" w:eastAsia="Calibri" w:cs="Calibri"/>
          <w:sz w:val="28"/>
          <w:szCs w:val="28"/>
        </w:rPr>
        <w:t xml:space="preserve"> retirement</w:t>
      </w:r>
      <w:r w:rsidRPr="3A5C681D" w:rsidR="7359099C">
        <w:rPr>
          <w:rFonts w:ascii="Calibri" w:hAnsi="Calibri" w:eastAsia="Calibri" w:cs="Calibri"/>
          <w:sz w:val="28"/>
          <w:szCs w:val="28"/>
        </w:rPr>
        <w:t>.</w:t>
      </w:r>
      <w:r w:rsidRPr="3A5C681D" w:rsidR="6A96B5C9">
        <w:rPr>
          <w:rFonts w:ascii="Calibri" w:hAnsi="Calibri" w:eastAsia="Calibri" w:cs="Calibri"/>
          <w:sz w:val="28"/>
          <w:szCs w:val="28"/>
        </w:rPr>
        <w:t xml:space="preserve">  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If you </w:t>
      </w:r>
      <w:r w:rsidRPr="3A5C681D" w:rsidR="008C6BA5">
        <w:rPr>
          <w:rFonts w:ascii="Calibri" w:hAnsi="Calibri" w:eastAsia="Calibri" w:cs="Calibri"/>
          <w:sz w:val="28"/>
          <w:szCs w:val="28"/>
        </w:rPr>
        <w:t>aren’t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 eligible to keep your FEHB permanently, you will still </w:t>
      </w:r>
      <w:r w:rsidRPr="3A5C681D" w:rsidR="0B8EE264">
        <w:rPr>
          <w:rFonts w:ascii="Calibri" w:hAnsi="Calibri" w:eastAsia="Calibri" w:cs="Calibri"/>
          <w:sz w:val="28"/>
          <w:szCs w:val="28"/>
        </w:rPr>
        <w:t>maintain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 your health benefits for </w:t>
      </w:r>
      <w:r w:rsidRPr="3A5C681D" w:rsidR="008C6BA5">
        <w:rPr>
          <w:rFonts w:ascii="Calibri" w:hAnsi="Calibri" w:eastAsia="Calibri" w:cs="Calibri"/>
          <w:sz w:val="28"/>
          <w:szCs w:val="28"/>
        </w:rPr>
        <w:t>30 days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.  </w:t>
      </w:r>
      <w:r w:rsidRPr="3A5C681D" w:rsidR="3E7D0F04">
        <w:rPr>
          <w:rFonts w:ascii="Calibri" w:hAnsi="Calibri" w:eastAsia="Calibri" w:cs="Calibri"/>
          <w:sz w:val="28"/>
          <w:szCs w:val="28"/>
        </w:rPr>
        <w:t>Detailed guidance on health benefits in a RIF is available on the AFSA website</w:t>
      </w:r>
      <w:r w:rsidRPr="3A5C681D" w:rsidR="3E7D0F04">
        <w:rPr>
          <w:rFonts w:ascii="Calibri" w:hAnsi="Calibri" w:eastAsia="Calibri" w:cs="Calibri"/>
          <w:sz w:val="28"/>
          <w:szCs w:val="28"/>
        </w:rPr>
        <w:t xml:space="preserve">.  </w:t>
      </w:r>
      <w:r w:rsidRPr="3A5C681D" w:rsidR="3E7D0F04">
        <w:rPr>
          <w:rFonts w:ascii="Calibri" w:hAnsi="Calibri" w:eastAsia="Calibri" w:cs="Calibri"/>
          <w:sz w:val="28"/>
          <w:szCs w:val="28"/>
        </w:rPr>
        <w:t>I</w:t>
      </w:r>
      <w:r w:rsidRPr="3A5C681D" w:rsidR="4DF91D24">
        <w:rPr>
          <w:rFonts w:ascii="Calibri" w:hAnsi="Calibri" w:eastAsia="Calibri" w:cs="Calibri"/>
          <w:sz w:val="28"/>
          <w:szCs w:val="28"/>
        </w:rPr>
        <w:t xml:space="preserve">f you have individual questions not answered </w:t>
      </w:r>
      <w:r w:rsidRPr="3A5C681D" w:rsidR="4DF91D24">
        <w:rPr>
          <w:rFonts w:ascii="Calibri" w:hAnsi="Calibri" w:eastAsia="Calibri" w:cs="Calibri"/>
          <w:sz w:val="28"/>
          <w:szCs w:val="28"/>
        </w:rPr>
        <w:t>there</w:t>
      </w:r>
      <w:r w:rsidRPr="3A5C681D" w:rsidR="4DF91D24">
        <w:rPr>
          <w:rFonts w:ascii="Calibri" w:hAnsi="Calibri" w:eastAsia="Calibri" w:cs="Calibri"/>
          <w:sz w:val="28"/>
          <w:szCs w:val="28"/>
        </w:rPr>
        <w:t xml:space="preserve"> please contact us at OGC@afsa.org</w:t>
      </w:r>
      <w:r w:rsidRPr="3A5C681D" w:rsidR="4DF91D24">
        <w:rPr>
          <w:rFonts w:ascii="Calibri" w:hAnsi="Calibri" w:eastAsia="Calibri" w:cs="Calibri"/>
          <w:sz w:val="28"/>
          <w:szCs w:val="28"/>
        </w:rPr>
        <w:t xml:space="preserve">.  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You can apply for Temporary Continuation of Coverage (TCC), the equivalent of COBRA, which keeps you on your current plan for </w:t>
      </w:r>
      <w:r w:rsidRPr="3A5C681D" w:rsidR="3E482BD9">
        <w:rPr>
          <w:rFonts w:ascii="Calibri" w:hAnsi="Calibri" w:eastAsia="Calibri" w:cs="Calibri"/>
          <w:sz w:val="28"/>
          <w:szCs w:val="28"/>
        </w:rPr>
        <w:t xml:space="preserve">up to </w:t>
      </w:r>
      <w:r w:rsidRPr="3A5C681D" w:rsidR="754FC42C">
        <w:rPr>
          <w:rFonts w:ascii="Calibri" w:hAnsi="Calibri" w:eastAsia="Calibri" w:cs="Calibri"/>
          <w:sz w:val="28"/>
          <w:szCs w:val="28"/>
        </w:rPr>
        <w:t>18 months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, but this is </w:t>
      </w:r>
      <w:r w:rsidRPr="3A5C681D" w:rsidR="008C6BA5">
        <w:rPr>
          <w:rFonts w:ascii="Calibri" w:hAnsi="Calibri" w:eastAsia="Calibri" w:cs="Calibri"/>
          <w:b w:val="1"/>
          <w:bCs w:val="1"/>
          <w:i w:val="1"/>
          <w:iCs w:val="1"/>
          <w:sz w:val="28"/>
          <w:szCs w:val="28"/>
        </w:rPr>
        <w:t>very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 expensive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.  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You </w:t>
      </w:r>
      <w:r w:rsidRPr="3A5C681D" w:rsidR="2CAD4009">
        <w:rPr>
          <w:rFonts w:ascii="Calibri" w:hAnsi="Calibri" w:eastAsia="Calibri" w:cs="Calibri"/>
          <w:sz w:val="28"/>
          <w:szCs w:val="28"/>
        </w:rPr>
        <w:t xml:space="preserve">will </w:t>
      </w:r>
      <w:r w:rsidRPr="3A5C681D" w:rsidR="2CAD4009">
        <w:rPr>
          <w:rFonts w:ascii="Calibri" w:hAnsi="Calibri" w:eastAsia="Calibri" w:cs="Calibri"/>
          <w:sz w:val="28"/>
          <w:szCs w:val="28"/>
        </w:rPr>
        <w:t>be required</w:t>
      </w:r>
      <w:r w:rsidRPr="3A5C681D" w:rsidR="2CAD4009">
        <w:rPr>
          <w:rFonts w:ascii="Calibri" w:hAnsi="Calibri" w:eastAsia="Calibri" w:cs="Calibri"/>
          <w:sz w:val="28"/>
          <w:szCs w:val="28"/>
        </w:rPr>
        <w:t xml:space="preserve"> to </w:t>
      </w:r>
      <w:r w:rsidRPr="3A5C681D" w:rsidR="008C6BA5">
        <w:rPr>
          <w:rFonts w:ascii="Calibri" w:hAnsi="Calibri" w:eastAsia="Calibri" w:cs="Calibri"/>
          <w:sz w:val="28"/>
          <w:szCs w:val="28"/>
        </w:rPr>
        <w:t>pay your and the agency’s premiums, plus an administrative fee</w:t>
      </w:r>
      <w:r w:rsidRPr="3A5C681D" w:rsidR="2916E351">
        <w:rPr>
          <w:rFonts w:ascii="Calibri" w:hAnsi="Calibri" w:eastAsia="Calibri" w:cs="Calibri"/>
          <w:sz w:val="28"/>
          <w:szCs w:val="28"/>
        </w:rPr>
        <w:t xml:space="preserve"> so you may want to consider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 go</w:t>
      </w:r>
      <w:r w:rsidRPr="3A5C681D" w:rsidR="48C11B6B">
        <w:rPr>
          <w:rFonts w:ascii="Calibri" w:hAnsi="Calibri" w:eastAsia="Calibri" w:cs="Calibri"/>
          <w:sz w:val="28"/>
          <w:szCs w:val="28"/>
        </w:rPr>
        <w:t>ing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 on </w:t>
      </w:r>
      <w:r w:rsidRPr="3A5C681D" w:rsidR="1BDA4951">
        <w:rPr>
          <w:rFonts w:ascii="Calibri" w:hAnsi="Calibri" w:eastAsia="Calibri" w:cs="Calibri"/>
          <w:sz w:val="28"/>
          <w:szCs w:val="28"/>
        </w:rPr>
        <w:t xml:space="preserve">your </w:t>
      </w:r>
      <w:r w:rsidRPr="3A5C681D" w:rsidR="1BDA4951">
        <w:rPr>
          <w:rFonts w:ascii="Calibri" w:hAnsi="Calibri" w:eastAsia="Calibri" w:cs="Calibri"/>
          <w:sz w:val="28"/>
          <w:szCs w:val="28"/>
        </w:rPr>
        <w:t>state’s</w:t>
      </w:r>
      <w:r w:rsidRPr="3A5C681D" w:rsidR="1BDA4951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exchange </w:t>
      </w:r>
      <w:r w:rsidRPr="3A5C681D" w:rsidR="65962DFA">
        <w:rPr>
          <w:rFonts w:ascii="Calibri" w:hAnsi="Calibri" w:eastAsia="Calibri" w:cs="Calibri"/>
          <w:sz w:val="28"/>
          <w:szCs w:val="28"/>
        </w:rPr>
        <w:t>to</w:t>
      </w:r>
      <w:r w:rsidRPr="3A5C681D" w:rsidR="008C6BA5">
        <w:rPr>
          <w:rFonts w:ascii="Calibri" w:hAnsi="Calibri" w:eastAsia="Calibri" w:cs="Calibri"/>
          <w:sz w:val="28"/>
          <w:szCs w:val="28"/>
        </w:rPr>
        <w:t xml:space="preserve"> look for a completely new</w:t>
      </w:r>
      <w:r w:rsidRPr="3A5C681D" w:rsidR="1F845491">
        <w:rPr>
          <w:rFonts w:ascii="Calibri" w:hAnsi="Calibri" w:eastAsia="Calibri" w:cs="Calibri"/>
          <w:sz w:val="28"/>
          <w:szCs w:val="28"/>
        </w:rPr>
        <w:t xml:space="preserve"> and </w:t>
      </w:r>
      <w:r w:rsidRPr="3A5C681D" w:rsidR="6D842787">
        <w:rPr>
          <w:rFonts w:ascii="Calibri" w:hAnsi="Calibri" w:eastAsia="Calibri" w:cs="Calibri"/>
          <w:sz w:val="28"/>
          <w:szCs w:val="28"/>
        </w:rPr>
        <w:t xml:space="preserve">potentially less expensive </w:t>
      </w:r>
      <w:r w:rsidRPr="3A5C681D" w:rsidR="008C6BA5">
        <w:rPr>
          <w:rFonts w:ascii="Calibri" w:hAnsi="Calibri" w:eastAsia="Calibri" w:cs="Calibri"/>
          <w:sz w:val="28"/>
          <w:szCs w:val="28"/>
        </w:rPr>
        <w:t>plan.</w:t>
      </w:r>
    </w:p>
    <w:p w:rsidR="00D707A0" w:rsidP="61EB6236" w:rsidRDefault="00D707A0" w14:paraId="688C86F5" w14:textId="14A1922C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A5C681D" w:rsidR="00D707A0">
        <w:rPr>
          <w:rFonts w:ascii="Calibri" w:hAnsi="Calibri" w:eastAsia="Calibri" w:cs="Calibri"/>
          <w:b w:val="1"/>
          <w:bCs w:val="1"/>
          <w:sz w:val="28"/>
          <w:szCs w:val="28"/>
        </w:rPr>
        <w:t>Q:</w:t>
      </w:r>
      <w:r w:rsidRPr="3A5C681D" w:rsidR="2308DC6E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</w:t>
      </w:r>
      <w:r w:rsidRPr="3A5C681D" w:rsidR="008F729E">
        <w:rPr>
          <w:rFonts w:ascii="Calibri" w:hAnsi="Calibri" w:eastAsia="Calibri" w:cs="Calibri"/>
          <w:b w:val="1"/>
          <w:bCs w:val="1"/>
          <w:sz w:val="28"/>
          <w:szCs w:val="28"/>
        </w:rPr>
        <w:t>How will AFSA commu</w:t>
      </w:r>
      <w:r w:rsidRPr="3A5C681D" w:rsidR="00BE4532">
        <w:rPr>
          <w:rFonts w:ascii="Calibri" w:hAnsi="Calibri" w:eastAsia="Calibri" w:cs="Calibri"/>
          <w:b w:val="1"/>
          <w:bCs w:val="1"/>
          <w:sz w:val="28"/>
          <w:szCs w:val="28"/>
        </w:rPr>
        <w:t>nicate updates</w:t>
      </w:r>
      <w:r w:rsidRPr="3A5C681D" w:rsidR="00D707A0">
        <w:rPr>
          <w:rFonts w:ascii="Calibri" w:hAnsi="Calibri" w:eastAsia="Calibri" w:cs="Calibri"/>
          <w:b w:val="1"/>
          <w:bCs w:val="1"/>
          <w:sz w:val="28"/>
          <w:szCs w:val="28"/>
        </w:rPr>
        <w:t>?</w:t>
      </w:r>
    </w:p>
    <w:p w:rsidR="0F3AA577" w:rsidP="1774CA0D" w:rsidRDefault="00D707A0" w14:paraId="0485891F" w14:textId="67D3BBCD">
      <w:pPr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3A5C681D" w:rsidR="00D707A0">
        <w:rPr>
          <w:rFonts w:ascii="Calibri" w:hAnsi="Calibri" w:eastAsia="Calibri" w:cs="Calibri"/>
          <w:b w:val="1"/>
          <w:bCs w:val="1"/>
          <w:sz w:val="28"/>
          <w:szCs w:val="28"/>
        </w:rPr>
        <w:t>A:</w:t>
      </w:r>
      <w:r w:rsidRPr="3A5C681D" w:rsidR="691D98D6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</w:t>
      </w:r>
      <w:r w:rsidRPr="3A5C681D" w:rsidR="00D707A0">
        <w:rPr>
          <w:rFonts w:ascii="Calibri" w:hAnsi="Calibri" w:eastAsia="Calibri" w:cs="Calibri"/>
          <w:sz w:val="28"/>
          <w:szCs w:val="28"/>
        </w:rPr>
        <w:t>We will communicate regularly with our members</w:t>
      </w:r>
      <w:r w:rsidRPr="3A5C681D" w:rsidR="003D0B18">
        <w:rPr>
          <w:rFonts w:ascii="Calibri" w:hAnsi="Calibri" w:eastAsia="Calibri" w:cs="Calibri"/>
          <w:sz w:val="28"/>
          <w:szCs w:val="28"/>
        </w:rPr>
        <w:t xml:space="preserve"> through Friday </w:t>
      </w:r>
      <w:r w:rsidRPr="3A5C681D" w:rsidR="27E71369">
        <w:rPr>
          <w:rFonts w:ascii="Calibri" w:hAnsi="Calibri" w:eastAsia="Calibri" w:cs="Calibri"/>
          <w:sz w:val="28"/>
          <w:szCs w:val="28"/>
        </w:rPr>
        <w:t xml:space="preserve">"roundups” </w:t>
      </w:r>
      <w:r w:rsidRPr="3A5C681D" w:rsidR="003D0B18">
        <w:rPr>
          <w:rFonts w:ascii="Calibri" w:hAnsi="Calibri" w:eastAsia="Calibri" w:cs="Calibri"/>
          <w:sz w:val="28"/>
          <w:szCs w:val="28"/>
        </w:rPr>
        <w:t xml:space="preserve">and </w:t>
      </w:r>
      <w:r w:rsidRPr="3A5C681D" w:rsidR="1C77CB91">
        <w:rPr>
          <w:rFonts w:ascii="Calibri" w:hAnsi="Calibri" w:eastAsia="Calibri" w:cs="Calibri"/>
          <w:sz w:val="28"/>
          <w:szCs w:val="28"/>
        </w:rPr>
        <w:t>separate</w:t>
      </w:r>
      <w:r w:rsidRPr="3A5C681D" w:rsidR="233CF073">
        <w:rPr>
          <w:rFonts w:ascii="Calibri" w:hAnsi="Calibri" w:eastAsia="Calibri" w:cs="Calibri"/>
          <w:sz w:val="28"/>
          <w:szCs w:val="28"/>
        </w:rPr>
        <w:t xml:space="preserve"> email</w:t>
      </w:r>
      <w:r w:rsidRPr="3A5C681D" w:rsidR="003D0B18">
        <w:rPr>
          <w:rFonts w:ascii="Calibri" w:hAnsi="Calibri" w:eastAsia="Calibri" w:cs="Calibri"/>
          <w:sz w:val="28"/>
          <w:szCs w:val="28"/>
        </w:rPr>
        <w:t xml:space="preserve"> messages </w:t>
      </w:r>
      <w:r w:rsidRPr="3A5C681D" w:rsidR="15E657FF">
        <w:rPr>
          <w:rFonts w:ascii="Calibri" w:hAnsi="Calibri" w:eastAsia="Calibri" w:cs="Calibri"/>
          <w:sz w:val="28"/>
          <w:szCs w:val="28"/>
        </w:rPr>
        <w:t>when</w:t>
      </w:r>
      <w:r w:rsidRPr="3A5C681D" w:rsidR="003D0B18">
        <w:rPr>
          <w:rFonts w:ascii="Calibri" w:hAnsi="Calibri" w:eastAsia="Calibri" w:cs="Calibri"/>
          <w:sz w:val="28"/>
          <w:szCs w:val="28"/>
        </w:rPr>
        <w:t xml:space="preserve"> necessary, </w:t>
      </w:r>
      <w:r w:rsidRPr="3A5C681D" w:rsidR="00D707A0">
        <w:rPr>
          <w:rFonts w:ascii="Calibri" w:hAnsi="Calibri" w:eastAsia="Calibri" w:cs="Calibri"/>
          <w:sz w:val="28"/>
          <w:szCs w:val="28"/>
        </w:rPr>
        <w:t xml:space="preserve">so </w:t>
      </w:r>
      <w:r w:rsidRPr="3A5C681D" w:rsidR="088A3704">
        <w:rPr>
          <w:rFonts w:ascii="Calibri" w:hAnsi="Calibri" w:eastAsia="Calibri" w:cs="Calibri"/>
          <w:sz w:val="28"/>
          <w:szCs w:val="28"/>
        </w:rPr>
        <w:t>please</w:t>
      </w:r>
      <w:r w:rsidRPr="3A5C681D" w:rsidR="00D707A0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6A823826">
        <w:rPr>
          <w:rFonts w:ascii="Calibri" w:hAnsi="Calibri" w:eastAsia="Calibri" w:cs="Calibri"/>
          <w:sz w:val="28"/>
          <w:szCs w:val="28"/>
        </w:rPr>
        <w:t>en</w:t>
      </w:r>
      <w:r w:rsidRPr="3A5C681D" w:rsidR="00D707A0">
        <w:rPr>
          <w:rFonts w:ascii="Calibri" w:hAnsi="Calibri" w:eastAsia="Calibri" w:cs="Calibri"/>
          <w:sz w:val="28"/>
          <w:szCs w:val="28"/>
        </w:rPr>
        <w:t xml:space="preserve">sure that </w:t>
      </w:r>
      <w:r w:rsidRPr="3A5C681D" w:rsidR="09B32533">
        <w:rPr>
          <w:rFonts w:ascii="Calibri" w:hAnsi="Calibri" w:eastAsia="Calibri" w:cs="Calibri"/>
          <w:sz w:val="28"/>
          <w:szCs w:val="28"/>
        </w:rPr>
        <w:t xml:space="preserve">our </w:t>
      </w:r>
      <w:r w:rsidRPr="3A5C681D" w:rsidR="00D707A0">
        <w:rPr>
          <w:rFonts w:ascii="Calibri" w:hAnsi="Calibri" w:eastAsia="Calibri" w:cs="Calibri"/>
          <w:sz w:val="28"/>
          <w:szCs w:val="28"/>
        </w:rPr>
        <w:t>membership</w:t>
      </w:r>
      <w:r w:rsidRPr="3A5C681D" w:rsidR="2E38FA5B">
        <w:rPr>
          <w:rFonts w:ascii="Calibri" w:hAnsi="Calibri" w:eastAsia="Calibri" w:cs="Calibri"/>
          <w:sz w:val="28"/>
          <w:szCs w:val="28"/>
        </w:rPr>
        <w:t xml:space="preserve"> department</w:t>
      </w:r>
      <w:r w:rsidRPr="3A5C681D" w:rsidR="00D707A0">
        <w:rPr>
          <w:rFonts w:ascii="Calibri" w:hAnsi="Calibri" w:eastAsia="Calibri" w:cs="Calibri"/>
          <w:sz w:val="28"/>
          <w:szCs w:val="28"/>
        </w:rPr>
        <w:t xml:space="preserve"> has a </w:t>
      </w:r>
      <w:r w:rsidRPr="3A5C681D" w:rsidR="2ED2589A">
        <w:rPr>
          <w:rFonts w:ascii="Calibri" w:hAnsi="Calibri" w:eastAsia="Calibri" w:cs="Calibri"/>
          <w:sz w:val="28"/>
          <w:szCs w:val="28"/>
        </w:rPr>
        <w:t>valid personal</w:t>
      </w:r>
      <w:r w:rsidRPr="3A5C681D" w:rsidR="32A7405D">
        <w:rPr>
          <w:rFonts w:ascii="Calibri" w:hAnsi="Calibri" w:eastAsia="Calibri" w:cs="Calibri"/>
          <w:sz w:val="28"/>
          <w:szCs w:val="28"/>
        </w:rPr>
        <w:t xml:space="preserve"> (not.gov)</w:t>
      </w:r>
      <w:r w:rsidRPr="3A5C681D" w:rsidR="2ED2589A">
        <w:rPr>
          <w:rFonts w:ascii="Calibri" w:hAnsi="Calibri" w:eastAsia="Calibri" w:cs="Calibri"/>
          <w:sz w:val="28"/>
          <w:szCs w:val="28"/>
        </w:rPr>
        <w:t xml:space="preserve"> </w:t>
      </w:r>
      <w:r w:rsidRPr="3A5C681D" w:rsidR="00D707A0">
        <w:rPr>
          <w:rFonts w:ascii="Calibri" w:hAnsi="Calibri" w:eastAsia="Calibri" w:cs="Calibri"/>
          <w:sz w:val="28"/>
          <w:szCs w:val="28"/>
        </w:rPr>
        <w:t xml:space="preserve">email address where you can receive </w:t>
      </w:r>
      <w:r w:rsidRPr="3A5C681D" w:rsidR="003D0B18">
        <w:rPr>
          <w:rFonts w:ascii="Calibri" w:hAnsi="Calibri" w:eastAsia="Calibri" w:cs="Calibri"/>
          <w:sz w:val="28"/>
          <w:szCs w:val="28"/>
        </w:rPr>
        <w:t>those</w:t>
      </w:r>
      <w:r w:rsidRPr="3A5C681D" w:rsidR="003D0B18">
        <w:rPr>
          <w:rFonts w:ascii="Calibri" w:hAnsi="Calibri" w:eastAsia="Calibri" w:cs="Calibri"/>
          <w:sz w:val="28"/>
          <w:szCs w:val="28"/>
        </w:rPr>
        <w:t xml:space="preserve">. </w:t>
      </w:r>
      <w:r w:rsidRPr="3A5C681D" w:rsidR="00F23FD9">
        <w:rPr>
          <w:rFonts w:ascii="Calibri" w:hAnsi="Calibri" w:eastAsia="Calibri" w:cs="Calibri"/>
          <w:sz w:val="28"/>
          <w:szCs w:val="28"/>
        </w:rPr>
        <w:t xml:space="preserve"> </w:t>
      </w:r>
    </w:p>
    <w:p w:rsidR="20F8EFB6" w:rsidP="57E037B2" w:rsidRDefault="20F8EFB6" w14:paraId="5A31D221" w14:textId="1DB6C938">
      <w:pPr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3A5C681D" w:rsidR="20F8EFB6">
        <w:rPr>
          <w:rFonts w:ascii="Calibri" w:hAnsi="Calibri" w:eastAsia="Calibri" w:cs="Calibri"/>
          <w:b w:val="1"/>
          <w:bCs w:val="1"/>
          <w:sz w:val="28"/>
          <w:szCs w:val="28"/>
        </w:rPr>
        <w:t>Q:</w:t>
      </w:r>
      <w:r w:rsidRPr="3A5C681D" w:rsidR="0E50BF06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</w:t>
      </w:r>
      <w:r w:rsidRPr="3A5C681D" w:rsidR="20F8EFB6">
        <w:rPr>
          <w:rFonts w:ascii="Calibri" w:hAnsi="Calibri" w:eastAsia="Calibri" w:cs="Calibri"/>
          <w:b w:val="1"/>
          <w:bCs w:val="1"/>
          <w:sz w:val="28"/>
          <w:szCs w:val="28"/>
        </w:rPr>
        <w:t>Is there anything that AFSA can do to stop the RIF?</w:t>
      </w:r>
    </w:p>
    <w:p w:rsidR="20F8EFB6" w:rsidP="47916CEF" w:rsidRDefault="283AE863" w14:paraId="631470E5" w14:textId="15B4F625">
      <w:pPr>
        <w:rPr>
          <w:rFonts w:ascii="Calibri" w:hAnsi="Calibri" w:eastAsia="Calibri" w:cs="Calibri"/>
          <w:sz w:val="28"/>
          <w:szCs w:val="28"/>
        </w:rPr>
      </w:pPr>
      <w:r w:rsidRPr="3A5C681D" w:rsidR="283AE863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A: </w:t>
      </w:r>
      <w:r w:rsidRPr="3A5C681D" w:rsidR="2505E4C9">
        <w:rPr>
          <w:rFonts w:ascii="Calibri" w:hAnsi="Calibri" w:eastAsia="Calibri" w:cs="Calibri"/>
          <w:sz w:val="28"/>
          <w:szCs w:val="28"/>
        </w:rPr>
        <w:t>AFSA is exploring all potential legal avenues to challenge a RIF at the Department of State</w:t>
      </w:r>
      <w:r w:rsidRPr="3A5C681D" w:rsidR="2505E4C9">
        <w:rPr>
          <w:rFonts w:ascii="Calibri" w:hAnsi="Calibri" w:eastAsia="Calibri" w:cs="Calibri"/>
          <w:sz w:val="28"/>
          <w:szCs w:val="28"/>
        </w:rPr>
        <w:t xml:space="preserve">.  </w:t>
      </w:r>
      <w:r w:rsidRPr="3A5C681D" w:rsidR="2505E4C9">
        <w:rPr>
          <w:rFonts w:ascii="Calibri" w:hAnsi="Calibri" w:eastAsia="Calibri" w:cs="Calibri"/>
          <w:sz w:val="28"/>
          <w:szCs w:val="28"/>
        </w:rPr>
        <w:t xml:space="preserve">We </w:t>
      </w:r>
      <w:r w:rsidRPr="3A5C681D" w:rsidR="6B0E5009">
        <w:rPr>
          <w:rFonts w:ascii="Calibri" w:hAnsi="Calibri" w:eastAsia="Calibri" w:cs="Calibri"/>
          <w:sz w:val="28"/>
          <w:szCs w:val="28"/>
        </w:rPr>
        <w:t xml:space="preserve">are also closely </w:t>
      </w:r>
      <w:r w:rsidRPr="3A5C681D" w:rsidR="6B0E5009">
        <w:rPr>
          <w:rFonts w:ascii="Calibri" w:hAnsi="Calibri" w:eastAsia="Calibri" w:cs="Calibri"/>
          <w:sz w:val="28"/>
          <w:szCs w:val="28"/>
        </w:rPr>
        <w:t>monitoring</w:t>
      </w:r>
      <w:r w:rsidRPr="3A5C681D" w:rsidR="6B0E5009">
        <w:rPr>
          <w:rFonts w:ascii="Calibri" w:hAnsi="Calibri" w:eastAsia="Calibri" w:cs="Calibri"/>
          <w:sz w:val="28"/>
          <w:szCs w:val="28"/>
        </w:rPr>
        <w:t xml:space="preserve"> relevant cases pending before courts within the United States. </w:t>
      </w:r>
    </w:p>
    <w:p w:rsidR="20F8EFB6" w:rsidP="0F3AA577" w:rsidRDefault="6B0E5009" w14:paraId="7C830CF6" w14:textId="419618F5">
      <w:pPr>
        <w:rPr>
          <w:rFonts w:ascii="Calibri" w:hAnsi="Calibri" w:eastAsia="Calibri" w:cs="Calibri"/>
          <w:sz w:val="28"/>
          <w:szCs w:val="28"/>
        </w:rPr>
      </w:pPr>
      <w:bookmarkStart w:name="_Int_at9z96B8" w:id="0"/>
      <w:r w:rsidRPr="57E037B2">
        <w:rPr>
          <w:rFonts w:ascii="Calibri" w:hAnsi="Calibri" w:eastAsia="Calibri" w:cs="Calibri"/>
          <w:sz w:val="28"/>
          <w:szCs w:val="28"/>
        </w:rPr>
        <w:t xml:space="preserve">We will continue to update our members with </w:t>
      </w:r>
      <w:r w:rsidRPr="57E037B2" w:rsidR="6CF7B2C8">
        <w:rPr>
          <w:rFonts w:ascii="Calibri" w:hAnsi="Calibri" w:eastAsia="Calibri" w:cs="Calibri"/>
          <w:sz w:val="28"/>
          <w:szCs w:val="28"/>
        </w:rPr>
        <w:t>information</w:t>
      </w:r>
      <w:r w:rsidRPr="57E037B2">
        <w:rPr>
          <w:rFonts w:ascii="Calibri" w:hAnsi="Calibri" w:eastAsia="Calibri" w:cs="Calibri"/>
          <w:sz w:val="28"/>
          <w:szCs w:val="28"/>
        </w:rPr>
        <w:t xml:space="preserve"> on the legal front as they develop, </w:t>
      </w:r>
      <w:r w:rsidRPr="57E037B2" w:rsidR="139758A0">
        <w:rPr>
          <w:rFonts w:ascii="Calibri" w:hAnsi="Calibri" w:eastAsia="Calibri" w:cs="Calibri"/>
          <w:sz w:val="28"/>
          <w:szCs w:val="28"/>
        </w:rPr>
        <w:t>including</w:t>
      </w:r>
      <w:r w:rsidRPr="57E037B2">
        <w:rPr>
          <w:rFonts w:ascii="Calibri" w:hAnsi="Calibri" w:eastAsia="Calibri" w:cs="Calibri"/>
          <w:sz w:val="28"/>
          <w:szCs w:val="28"/>
        </w:rPr>
        <w:t xml:space="preserve"> steps AFSA will take to challenge a RIF.  </w:t>
      </w:r>
      <w:bookmarkEnd w:id="0"/>
    </w:p>
    <w:sectPr w:rsidR="20F8EFB6" w:rsidSect="007017CE">
      <w:footerReference w:type="default" r:id="rId9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74BE" w:rsidP="007017CE" w:rsidRDefault="003674BE" w14:paraId="468D7DDD" w14:textId="77777777">
      <w:pPr>
        <w:spacing w:after="0" w:line="240" w:lineRule="auto"/>
      </w:pPr>
      <w:r>
        <w:separator/>
      </w:r>
    </w:p>
  </w:endnote>
  <w:endnote w:type="continuationSeparator" w:id="0">
    <w:p w:rsidR="003674BE" w:rsidP="007017CE" w:rsidRDefault="003674BE" w14:paraId="690F10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8061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17CE" w:rsidRDefault="007017CE" w14:paraId="5CB30EB1" w14:textId="53DADE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7CE" w:rsidRDefault="007017CE" w14:paraId="32BE338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74BE" w:rsidP="007017CE" w:rsidRDefault="003674BE" w14:paraId="6A764AB0" w14:textId="77777777">
      <w:pPr>
        <w:spacing w:after="0" w:line="240" w:lineRule="auto"/>
      </w:pPr>
      <w:r>
        <w:separator/>
      </w:r>
    </w:p>
  </w:footnote>
  <w:footnote w:type="continuationSeparator" w:id="0">
    <w:p w:rsidR="003674BE" w:rsidP="007017CE" w:rsidRDefault="003674BE" w14:paraId="71A9762E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t9z96B8" int2:invalidationBookmarkName="" int2:hashCode="qo53jn3iAfq52C" int2:id="0giYAHcJ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AAB2F"/>
    <w:multiLevelType w:val="hybridMultilevel"/>
    <w:tmpl w:val="261EBA4E"/>
    <w:lvl w:ilvl="0" w:tplc="EB2ECD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26F8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36F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044B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8AB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1642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3230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FE9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BE2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EBC4026"/>
    <w:multiLevelType w:val="multilevel"/>
    <w:tmpl w:val="4C20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86375752">
    <w:abstractNumId w:val="0"/>
  </w:num>
  <w:num w:numId="2" w16cid:durableId="32578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CDC0B9"/>
    <w:rsid w:val="0005F7A4"/>
    <w:rsid w:val="00086CA4"/>
    <w:rsid w:val="00137F38"/>
    <w:rsid w:val="001725DC"/>
    <w:rsid w:val="00327DE7"/>
    <w:rsid w:val="003670A5"/>
    <w:rsid w:val="003674BE"/>
    <w:rsid w:val="003D0B18"/>
    <w:rsid w:val="003D5768"/>
    <w:rsid w:val="00472F82"/>
    <w:rsid w:val="005724DD"/>
    <w:rsid w:val="00662428"/>
    <w:rsid w:val="006A01BC"/>
    <w:rsid w:val="007017CE"/>
    <w:rsid w:val="007D30A5"/>
    <w:rsid w:val="008127D1"/>
    <w:rsid w:val="008248F3"/>
    <w:rsid w:val="008C6BA5"/>
    <w:rsid w:val="008F729E"/>
    <w:rsid w:val="009341D7"/>
    <w:rsid w:val="00B40F13"/>
    <w:rsid w:val="00B94E92"/>
    <w:rsid w:val="00BE4532"/>
    <w:rsid w:val="00BEEFD9"/>
    <w:rsid w:val="00CC6D77"/>
    <w:rsid w:val="00CF4BEA"/>
    <w:rsid w:val="00D707A0"/>
    <w:rsid w:val="00D769A4"/>
    <w:rsid w:val="00DD372C"/>
    <w:rsid w:val="00DE7D2C"/>
    <w:rsid w:val="00E07B8D"/>
    <w:rsid w:val="00E91D12"/>
    <w:rsid w:val="00F23FD9"/>
    <w:rsid w:val="00F40600"/>
    <w:rsid w:val="0123B385"/>
    <w:rsid w:val="014768AF"/>
    <w:rsid w:val="018A5595"/>
    <w:rsid w:val="01928797"/>
    <w:rsid w:val="01F81821"/>
    <w:rsid w:val="02F01863"/>
    <w:rsid w:val="03D1C824"/>
    <w:rsid w:val="04458F87"/>
    <w:rsid w:val="05E7C5FD"/>
    <w:rsid w:val="060DBBAA"/>
    <w:rsid w:val="062AE0AE"/>
    <w:rsid w:val="06B6E9EB"/>
    <w:rsid w:val="07993D59"/>
    <w:rsid w:val="07B3E2BA"/>
    <w:rsid w:val="07EB3C7A"/>
    <w:rsid w:val="083AD62A"/>
    <w:rsid w:val="088A3704"/>
    <w:rsid w:val="08AE6A04"/>
    <w:rsid w:val="099EA03F"/>
    <w:rsid w:val="09B32533"/>
    <w:rsid w:val="09EB343B"/>
    <w:rsid w:val="09F8E947"/>
    <w:rsid w:val="0A54720A"/>
    <w:rsid w:val="0B21CF80"/>
    <w:rsid w:val="0B3B5FA7"/>
    <w:rsid w:val="0B7218C3"/>
    <w:rsid w:val="0B7C172F"/>
    <w:rsid w:val="0B8EE264"/>
    <w:rsid w:val="0BEC6248"/>
    <w:rsid w:val="0C4BAA36"/>
    <w:rsid w:val="0C882FB5"/>
    <w:rsid w:val="0D12DDCE"/>
    <w:rsid w:val="0D13DEAE"/>
    <w:rsid w:val="0DB4C619"/>
    <w:rsid w:val="0E4669AA"/>
    <w:rsid w:val="0E50BF06"/>
    <w:rsid w:val="0EBC37D8"/>
    <w:rsid w:val="0F3AA577"/>
    <w:rsid w:val="102D70A1"/>
    <w:rsid w:val="11114CE8"/>
    <w:rsid w:val="11300DA6"/>
    <w:rsid w:val="114ECFB8"/>
    <w:rsid w:val="1159E2E3"/>
    <w:rsid w:val="11A90785"/>
    <w:rsid w:val="125E2D00"/>
    <w:rsid w:val="12988F7C"/>
    <w:rsid w:val="12EC487A"/>
    <w:rsid w:val="12F44682"/>
    <w:rsid w:val="139758A0"/>
    <w:rsid w:val="13AB9031"/>
    <w:rsid w:val="149FB137"/>
    <w:rsid w:val="14A267CC"/>
    <w:rsid w:val="150A08D0"/>
    <w:rsid w:val="1543EC59"/>
    <w:rsid w:val="15D1F310"/>
    <w:rsid w:val="15E51BBD"/>
    <w:rsid w:val="15E657FF"/>
    <w:rsid w:val="16F4649D"/>
    <w:rsid w:val="17483565"/>
    <w:rsid w:val="1756F12A"/>
    <w:rsid w:val="1774CA0D"/>
    <w:rsid w:val="17853C44"/>
    <w:rsid w:val="17F53AFD"/>
    <w:rsid w:val="1825F8B1"/>
    <w:rsid w:val="18955D89"/>
    <w:rsid w:val="19253D54"/>
    <w:rsid w:val="192C1561"/>
    <w:rsid w:val="1A9D83F6"/>
    <w:rsid w:val="1B2D0C20"/>
    <w:rsid w:val="1B5C193F"/>
    <w:rsid w:val="1BDA4951"/>
    <w:rsid w:val="1C4BCB62"/>
    <w:rsid w:val="1C77CB91"/>
    <w:rsid w:val="1DF88236"/>
    <w:rsid w:val="1F358A5B"/>
    <w:rsid w:val="1F845491"/>
    <w:rsid w:val="204A4A75"/>
    <w:rsid w:val="2099FD76"/>
    <w:rsid w:val="20F8EFB6"/>
    <w:rsid w:val="213D5CD7"/>
    <w:rsid w:val="217EDD12"/>
    <w:rsid w:val="21CDC0B9"/>
    <w:rsid w:val="2252F676"/>
    <w:rsid w:val="2308DC6E"/>
    <w:rsid w:val="233CF073"/>
    <w:rsid w:val="24A7C7BD"/>
    <w:rsid w:val="2505E4C9"/>
    <w:rsid w:val="251C79B6"/>
    <w:rsid w:val="25F6FAE8"/>
    <w:rsid w:val="27E71369"/>
    <w:rsid w:val="27E72B5B"/>
    <w:rsid w:val="283AE863"/>
    <w:rsid w:val="2916E351"/>
    <w:rsid w:val="298C635A"/>
    <w:rsid w:val="29A167B4"/>
    <w:rsid w:val="29AB370C"/>
    <w:rsid w:val="29D5AA9E"/>
    <w:rsid w:val="2AD34198"/>
    <w:rsid w:val="2B44041F"/>
    <w:rsid w:val="2B658F9C"/>
    <w:rsid w:val="2B70DF23"/>
    <w:rsid w:val="2B8EFC74"/>
    <w:rsid w:val="2CA366D8"/>
    <w:rsid w:val="2CAD4009"/>
    <w:rsid w:val="2D2CDD34"/>
    <w:rsid w:val="2DC7BAE2"/>
    <w:rsid w:val="2E38FA5B"/>
    <w:rsid w:val="2ECA376D"/>
    <w:rsid w:val="2ED2589A"/>
    <w:rsid w:val="2F1E3186"/>
    <w:rsid w:val="30282703"/>
    <w:rsid w:val="307102EF"/>
    <w:rsid w:val="30BFD118"/>
    <w:rsid w:val="3107D59C"/>
    <w:rsid w:val="31493556"/>
    <w:rsid w:val="31686C42"/>
    <w:rsid w:val="3168DA3F"/>
    <w:rsid w:val="31735EB8"/>
    <w:rsid w:val="3282FBA8"/>
    <w:rsid w:val="32A7405D"/>
    <w:rsid w:val="32B9E935"/>
    <w:rsid w:val="32C0A5D1"/>
    <w:rsid w:val="341967B4"/>
    <w:rsid w:val="360DCBC8"/>
    <w:rsid w:val="36799AAD"/>
    <w:rsid w:val="3721F091"/>
    <w:rsid w:val="378C5430"/>
    <w:rsid w:val="37AC235F"/>
    <w:rsid w:val="386D864A"/>
    <w:rsid w:val="39803C27"/>
    <w:rsid w:val="39E6B25F"/>
    <w:rsid w:val="39F41A9D"/>
    <w:rsid w:val="3A5C681D"/>
    <w:rsid w:val="3ABACFE7"/>
    <w:rsid w:val="3BEB5F93"/>
    <w:rsid w:val="3C27DFB2"/>
    <w:rsid w:val="3D628933"/>
    <w:rsid w:val="3E482BD9"/>
    <w:rsid w:val="3E7D0F04"/>
    <w:rsid w:val="3E84535B"/>
    <w:rsid w:val="3F05D503"/>
    <w:rsid w:val="3F2D421B"/>
    <w:rsid w:val="3FABDE55"/>
    <w:rsid w:val="3FFAFDAF"/>
    <w:rsid w:val="40372B94"/>
    <w:rsid w:val="40380DA8"/>
    <w:rsid w:val="40381A3F"/>
    <w:rsid w:val="40843F18"/>
    <w:rsid w:val="4093F5D9"/>
    <w:rsid w:val="41E283C0"/>
    <w:rsid w:val="423E5F26"/>
    <w:rsid w:val="4292A105"/>
    <w:rsid w:val="438C4FAE"/>
    <w:rsid w:val="4466219A"/>
    <w:rsid w:val="452333D1"/>
    <w:rsid w:val="452DD53D"/>
    <w:rsid w:val="45CDECDE"/>
    <w:rsid w:val="46603D18"/>
    <w:rsid w:val="467DFC4A"/>
    <w:rsid w:val="46B6C597"/>
    <w:rsid w:val="47916CEF"/>
    <w:rsid w:val="47B441B0"/>
    <w:rsid w:val="47F43993"/>
    <w:rsid w:val="480515D5"/>
    <w:rsid w:val="489857BD"/>
    <w:rsid w:val="48C11B6B"/>
    <w:rsid w:val="490353D0"/>
    <w:rsid w:val="4A140A56"/>
    <w:rsid w:val="4A2FD271"/>
    <w:rsid w:val="4A6B4D51"/>
    <w:rsid w:val="4B6DDAE4"/>
    <w:rsid w:val="4C79EFFA"/>
    <w:rsid w:val="4C8C11BD"/>
    <w:rsid w:val="4D53D4C7"/>
    <w:rsid w:val="4D5AB567"/>
    <w:rsid w:val="4D7CC8F9"/>
    <w:rsid w:val="4D9CEB9B"/>
    <w:rsid w:val="4DF91D24"/>
    <w:rsid w:val="4EE772B0"/>
    <w:rsid w:val="4F1B73A4"/>
    <w:rsid w:val="4F655BD1"/>
    <w:rsid w:val="4F77E3B3"/>
    <w:rsid w:val="508E68B5"/>
    <w:rsid w:val="5137DACC"/>
    <w:rsid w:val="522C8DEF"/>
    <w:rsid w:val="53C4165D"/>
    <w:rsid w:val="5411CE05"/>
    <w:rsid w:val="541E1851"/>
    <w:rsid w:val="545B55B8"/>
    <w:rsid w:val="54B4A731"/>
    <w:rsid w:val="54C2B1E4"/>
    <w:rsid w:val="54FCBD07"/>
    <w:rsid w:val="557C3D45"/>
    <w:rsid w:val="566961F8"/>
    <w:rsid w:val="56725D55"/>
    <w:rsid w:val="56DE865A"/>
    <w:rsid w:val="57442251"/>
    <w:rsid w:val="5764BB03"/>
    <w:rsid w:val="57926E1B"/>
    <w:rsid w:val="57E037B2"/>
    <w:rsid w:val="58E03984"/>
    <w:rsid w:val="598D716D"/>
    <w:rsid w:val="5A4295D9"/>
    <w:rsid w:val="5A42E8B7"/>
    <w:rsid w:val="5A6D1402"/>
    <w:rsid w:val="5B64E57A"/>
    <w:rsid w:val="5CBE8985"/>
    <w:rsid w:val="5CEA8A97"/>
    <w:rsid w:val="5DC0D685"/>
    <w:rsid w:val="5E0558D5"/>
    <w:rsid w:val="5E116BB5"/>
    <w:rsid w:val="5F147FDF"/>
    <w:rsid w:val="5FEB9364"/>
    <w:rsid w:val="6051E27D"/>
    <w:rsid w:val="6062E11A"/>
    <w:rsid w:val="6069F34C"/>
    <w:rsid w:val="61EB6236"/>
    <w:rsid w:val="622BB4E1"/>
    <w:rsid w:val="629DD325"/>
    <w:rsid w:val="6389E4FD"/>
    <w:rsid w:val="638E7308"/>
    <w:rsid w:val="63A735DD"/>
    <w:rsid w:val="649C29AC"/>
    <w:rsid w:val="64A17609"/>
    <w:rsid w:val="64E7D041"/>
    <w:rsid w:val="65962DFA"/>
    <w:rsid w:val="6612D6C6"/>
    <w:rsid w:val="66416FAD"/>
    <w:rsid w:val="672310A2"/>
    <w:rsid w:val="6731681D"/>
    <w:rsid w:val="68AE3358"/>
    <w:rsid w:val="691D98D6"/>
    <w:rsid w:val="6922D037"/>
    <w:rsid w:val="6A209CFD"/>
    <w:rsid w:val="6A823826"/>
    <w:rsid w:val="6A96B5C9"/>
    <w:rsid w:val="6B0E5009"/>
    <w:rsid w:val="6B4F141C"/>
    <w:rsid w:val="6B5C799E"/>
    <w:rsid w:val="6B78267C"/>
    <w:rsid w:val="6C970E2C"/>
    <w:rsid w:val="6CF7B2C8"/>
    <w:rsid w:val="6D842787"/>
    <w:rsid w:val="6DEDEA15"/>
    <w:rsid w:val="6E20F164"/>
    <w:rsid w:val="6E80E7DF"/>
    <w:rsid w:val="6F8FD9A4"/>
    <w:rsid w:val="708EC2BC"/>
    <w:rsid w:val="716691C4"/>
    <w:rsid w:val="71A9A928"/>
    <w:rsid w:val="7270B435"/>
    <w:rsid w:val="729E5DAE"/>
    <w:rsid w:val="72BAE3D5"/>
    <w:rsid w:val="72D202B9"/>
    <w:rsid w:val="73298D1D"/>
    <w:rsid w:val="7359099C"/>
    <w:rsid w:val="7498073F"/>
    <w:rsid w:val="754FC42C"/>
    <w:rsid w:val="759A02A3"/>
    <w:rsid w:val="75A954E6"/>
    <w:rsid w:val="764B950B"/>
    <w:rsid w:val="76D82846"/>
    <w:rsid w:val="76DF554A"/>
    <w:rsid w:val="770BFA42"/>
    <w:rsid w:val="7811BBCE"/>
    <w:rsid w:val="784B8FED"/>
    <w:rsid w:val="795BDD80"/>
    <w:rsid w:val="7B8ED50D"/>
    <w:rsid w:val="7BB764DA"/>
    <w:rsid w:val="7BC314D1"/>
    <w:rsid w:val="7C06CDB8"/>
    <w:rsid w:val="7E729999"/>
    <w:rsid w:val="7EF92CB3"/>
    <w:rsid w:val="7F4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C0B9"/>
  <w15:chartTrackingRefBased/>
  <w15:docId w15:val="{E600567A-BDC4-4A0C-ACCB-6DD2D81E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D13DEAE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17C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17CE"/>
  </w:style>
  <w:style w:type="paragraph" w:styleId="Footer">
    <w:name w:val="footer"/>
    <w:basedOn w:val="Normal"/>
    <w:link w:val="FooterChar"/>
    <w:uiPriority w:val="99"/>
    <w:unhideWhenUsed/>
    <w:rsid w:val="007017C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17CE"/>
  </w:style>
  <w:style w:type="paragraph" w:styleId="ListParagraph">
    <w:name w:val="List Paragraph"/>
    <w:basedOn w:val="Normal"/>
    <w:uiPriority w:val="34"/>
    <w:qFormat/>
    <w:rsid w:val="0F3AA5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27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s://afsa.org/virtual-go-bag" TargetMode="External" Id="R3d53a8ca6cc64433" /><Relationship Type="http://schemas.openxmlformats.org/officeDocument/2006/relationships/hyperlink" Target="https://afsa.org/reductions-in-force" TargetMode="External" Id="R6f50191182d243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Townsend</dc:creator>
  <keywords/>
  <dc:description/>
  <lastModifiedBy>Nikki Gamer</lastModifiedBy>
  <revision>27</revision>
  <dcterms:created xsi:type="dcterms:W3CDTF">2025-06-24T19:21:00.0000000Z</dcterms:created>
  <dcterms:modified xsi:type="dcterms:W3CDTF">2025-06-24T21:32:48.0099497Z</dcterms:modified>
</coreProperties>
</file>